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DC85E7">
      <w:pPr>
        <w:pStyle w:val="2"/>
        <w:rPr>
          <w:rFonts w:hint="default" w:ascii="Times New Roman" w:hAnsi="Times New Roman" w:eastAsia="方正黑体简体" w:cs="Times New Roman"/>
          <w:color w:val="000000"/>
          <w:kern w:val="0"/>
          <w:sz w:val="32"/>
          <w:szCs w:val="32"/>
          <w:lang w:val="en-US" w:eastAsia="zh-CN"/>
        </w:rPr>
      </w:pPr>
      <w:r>
        <w:rPr>
          <w:rFonts w:hint="default" w:ascii="Times New Roman" w:hAnsi="Times New Roman" w:eastAsia="方正黑体简体" w:cs="Times New Roman"/>
          <w:color w:val="000000"/>
          <w:kern w:val="0"/>
          <w:sz w:val="32"/>
          <w:szCs w:val="32"/>
        </w:rPr>
        <w:t>附件</w:t>
      </w:r>
      <w:r>
        <w:rPr>
          <w:rFonts w:hint="default" w:ascii="Times New Roman" w:hAnsi="Times New Roman" w:eastAsia="方正黑体简体" w:cs="Times New Roman"/>
          <w:color w:val="000000"/>
          <w:kern w:val="0"/>
          <w:sz w:val="32"/>
          <w:szCs w:val="32"/>
          <w:lang w:val="en-US" w:eastAsia="zh-CN"/>
        </w:rPr>
        <w:t>1</w:t>
      </w:r>
    </w:p>
    <w:p w14:paraId="173B3A56">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000000"/>
          <w:kern w:val="0"/>
          <w:sz w:val="36"/>
          <w:szCs w:val="28"/>
          <w:lang w:val="en-US" w:eastAsia="zh-CN"/>
        </w:rPr>
      </w:pPr>
      <w:r>
        <w:rPr>
          <w:rFonts w:hint="default" w:ascii="Times New Roman" w:hAnsi="Times New Roman" w:eastAsia="方正小标宋简体" w:cs="Times New Roman"/>
          <w:color w:val="000000"/>
          <w:kern w:val="0"/>
          <w:sz w:val="36"/>
          <w:szCs w:val="28"/>
          <w:lang w:val="en-US" w:eastAsia="zh-CN"/>
        </w:rPr>
        <w:t>兵团精神研究会</w:t>
      </w:r>
    </w:p>
    <w:p w14:paraId="07FCB3EA">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000000"/>
          <w:kern w:val="0"/>
          <w:sz w:val="36"/>
          <w:szCs w:val="28"/>
        </w:rPr>
      </w:pPr>
      <w:r>
        <w:rPr>
          <w:rFonts w:hint="default" w:ascii="Times New Roman" w:hAnsi="Times New Roman" w:eastAsia="方正小标宋简体" w:cs="Times New Roman"/>
          <w:color w:val="000000"/>
          <w:kern w:val="0"/>
          <w:sz w:val="36"/>
          <w:szCs w:val="28"/>
          <w:lang w:val="en-US" w:eastAsia="zh-CN"/>
        </w:rPr>
        <w:t>2025年度</w:t>
      </w:r>
      <w:r>
        <w:rPr>
          <w:rFonts w:hint="eastAsia" w:ascii="Times New Roman" w:hAnsi="Times New Roman" w:eastAsia="方正小标宋简体" w:cs="Times New Roman"/>
          <w:color w:val="000000"/>
          <w:kern w:val="0"/>
          <w:sz w:val="36"/>
          <w:szCs w:val="28"/>
          <w:lang w:val="en-US" w:eastAsia="zh-CN"/>
        </w:rPr>
        <w:t>决策咨询</w:t>
      </w:r>
      <w:r>
        <w:rPr>
          <w:rFonts w:hint="default" w:ascii="Times New Roman" w:hAnsi="Times New Roman" w:eastAsia="方正小标宋简体" w:cs="Times New Roman"/>
          <w:color w:val="000000"/>
          <w:kern w:val="0"/>
          <w:sz w:val="36"/>
          <w:szCs w:val="28"/>
          <w:lang w:val="en-US" w:eastAsia="zh-CN"/>
        </w:rPr>
        <w:t>项目立项名单</w:t>
      </w:r>
    </w:p>
    <w:tbl>
      <w:tblPr>
        <w:tblStyle w:val="4"/>
        <w:tblpPr w:leftFromText="180" w:rightFromText="180" w:vertAnchor="text" w:horzAnchor="page" w:tblpX="1294" w:tblpY="520"/>
        <w:tblOverlap w:val="never"/>
        <w:tblW w:w="9377" w:type="dxa"/>
        <w:tblInd w:w="0" w:type="dxa"/>
        <w:tblLayout w:type="fixed"/>
        <w:tblCellMar>
          <w:top w:w="0" w:type="dxa"/>
          <w:left w:w="108" w:type="dxa"/>
          <w:bottom w:w="0" w:type="dxa"/>
          <w:right w:w="108" w:type="dxa"/>
        </w:tblCellMar>
      </w:tblPr>
      <w:tblGrid>
        <w:gridCol w:w="598"/>
        <w:gridCol w:w="1215"/>
        <w:gridCol w:w="3735"/>
        <w:gridCol w:w="945"/>
        <w:gridCol w:w="1588"/>
        <w:gridCol w:w="1296"/>
      </w:tblGrid>
      <w:tr w14:paraId="0E5A791F">
        <w:tblPrEx>
          <w:tblCellMar>
            <w:top w:w="0" w:type="dxa"/>
            <w:left w:w="108" w:type="dxa"/>
            <w:bottom w:w="0" w:type="dxa"/>
            <w:right w:w="108" w:type="dxa"/>
          </w:tblCellMar>
        </w:tblPrEx>
        <w:trPr>
          <w:trHeight w:val="985" w:hRule="atLeast"/>
        </w:trPr>
        <w:tc>
          <w:tcPr>
            <w:tcW w:w="598" w:type="dxa"/>
            <w:tcBorders>
              <w:top w:val="single" w:color="auto" w:sz="4" w:space="0"/>
              <w:left w:val="single" w:color="auto" w:sz="4" w:space="0"/>
              <w:bottom w:val="single" w:color="auto" w:sz="4" w:space="0"/>
              <w:right w:val="single" w:color="auto" w:sz="4" w:space="0"/>
            </w:tcBorders>
            <w:noWrap/>
            <w:vAlign w:val="center"/>
          </w:tcPr>
          <w:p w14:paraId="3EDA738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b/>
                <w:color w:val="000000"/>
                <w:kern w:val="0"/>
                <w:sz w:val="24"/>
              </w:rPr>
            </w:pPr>
            <w:r>
              <w:rPr>
                <w:rFonts w:hint="default" w:ascii="Times New Roman" w:hAnsi="Times New Roman" w:eastAsia="方正仿宋简体" w:cs="Times New Roman"/>
                <w:b/>
                <w:color w:val="000000"/>
                <w:kern w:val="0"/>
                <w:sz w:val="24"/>
              </w:rPr>
              <w:t>序号</w:t>
            </w:r>
          </w:p>
        </w:tc>
        <w:tc>
          <w:tcPr>
            <w:tcW w:w="1215" w:type="dxa"/>
            <w:tcBorders>
              <w:top w:val="single" w:color="auto" w:sz="4" w:space="0"/>
              <w:left w:val="nil"/>
              <w:bottom w:val="single" w:color="auto" w:sz="4" w:space="0"/>
              <w:right w:val="single" w:color="auto" w:sz="4" w:space="0"/>
            </w:tcBorders>
            <w:noWrap/>
            <w:vAlign w:val="center"/>
          </w:tcPr>
          <w:p w14:paraId="56992A67">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简体" w:cs="Times New Roman"/>
                <w:b/>
                <w:color w:val="000000"/>
                <w:kern w:val="0"/>
                <w:sz w:val="24"/>
              </w:rPr>
            </w:pPr>
            <w:r>
              <w:rPr>
                <w:rFonts w:hint="default" w:ascii="Times New Roman" w:hAnsi="Times New Roman" w:eastAsia="方正仿宋简体" w:cs="Times New Roman"/>
                <w:b/>
                <w:color w:val="000000"/>
                <w:kern w:val="0"/>
                <w:sz w:val="24"/>
                <w:lang w:val="en-US" w:eastAsia="zh-CN"/>
              </w:rPr>
              <w:t>项目</w:t>
            </w:r>
            <w:r>
              <w:rPr>
                <w:rFonts w:hint="default" w:ascii="Times New Roman" w:hAnsi="Times New Roman" w:eastAsia="方正仿宋简体" w:cs="Times New Roman"/>
                <w:b/>
                <w:color w:val="000000"/>
                <w:kern w:val="0"/>
                <w:sz w:val="24"/>
              </w:rPr>
              <w:t>编号</w:t>
            </w:r>
          </w:p>
        </w:tc>
        <w:tc>
          <w:tcPr>
            <w:tcW w:w="3735" w:type="dxa"/>
            <w:tcBorders>
              <w:top w:val="single" w:color="auto" w:sz="4" w:space="0"/>
              <w:left w:val="nil"/>
              <w:bottom w:val="single" w:color="auto" w:sz="4" w:space="0"/>
              <w:right w:val="single" w:color="auto" w:sz="4" w:space="0"/>
            </w:tcBorders>
            <w:noWrap w:val="0"/>
            <w:vAlign w:val="center"/>
          </w:tcPr>
          <w:p w14:paraId="68477BB0">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简体" w:cs="Times New Roman"/>
                <w:b/>
                <w:color w:val="000000"/>
                <w:kern w:val="0"/>
                <w:sz w:val="24"/>
              </w:rPr>
            </w:pPr>
            <w:r>
              <w:rPr>
                <w:rFonts w:hint="default" w:ascii="Times New Roman" w:hAnsi="Times New Roman" w:eastAsia="方正仿宋简体" w:cs="Times New Roman"/>
                <w:b/>
                <w:color w:val="000000"/>
                <w:kern w:val="0"/>
                <w:sz w:val="24"/>
                <w:lang w:val="en-US" w:eastAsia="zh-CN"/>
              </w:rPr>
              <w:t>项目</w:t>
            </w:r>
            <w:r>
              <w:rPr>
                <w:rFonts w:hint="default" w:ascii="Times New Roman" w:hAnsi="Times New Roman" w:eastAsia="方正仿宋简体" w:cs="Times New Roman"/>
                <w:b/>
                <w:color w:val="000000"/>
                <w:kern w:val="0"/>
                <w:sz w:val="24"/>
              </w:rPr>
              <w:t>名称</w:t>
            </w:r>
          </w:p>
        </w:tc>
        <w:tc>
          <w:tcPr>
            <w:tcW w:w="945" w:type="dxa"/>
            <w:tcBorders>
              <w:top w:val="single" w:color="auto" w:sz="4" w:space="0"/>
              <w:left w:val="nil"/>
              <w:bottom w:val="single" w:color="auto" w:sz="4" w:space="0"/>
              <w:right w:val="single" w:color="auto" w:sz="4" w:space="0"/>
            </w:tcBorders>
            <w:noWrap/>
            <w:vAlign w:val="center"/>
          </w:tcPr>
          <w:p w14:paraId="32951E61">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简体" w:cs="Times New Roman"/>
                <w:b/>
                <w:color w:val="000000"/>
                <w:kern w:val="0"/>
                <w:sz w:val="24"/>
              </w:rPr>
            </w:pPr>
            <w:r>
              <w:rPr>
                <w:rFonts w:hint="default" w:ascii="Times New Roman" w:hAnsi="Times New Roman" w:eastAsia="方正仿宋简体" w:cs="Times New Roman"/>
                <w:b/>
                <w:color w:val="000000"/>
                <w:kern w:val="0"/>
                <w:sz w:val="24"/>
                <w:lang w:val="en-US" w:eastAsia="zh-CN"/>
              </w:rPr>
              <w:t>申请</w:t>
            </w:r>
            <w:r>
              <w:rPr>
                <w:rFonts w:hint="default" w:ascii="Times New Roman" w:hAnsi="Times New Roman" w:eastAsia="方正仿宋简体" w:cs="Times New Roman"/>
                <w:b/>
                <w:color w:val="000000"/>
                <w:kern w:val="0"/>
                <w:sz w:val="24"/>
              </w:rPr>
              <w:t>人</w:t>
            </w:r>
          </w:p>
        </w:tc>
        <w:tc>
          <w:tcPr>
            <w:tcW w:w="1588" w:type="dxa"/>
            <w:tcBorders>
              <w:top w:val="single" w:color="auto" w:sz="4" w:space="0"/>
              <w:left w:val="nil"/>
              <w:bottom w:val="single" w:color="auto" w:sz="4" w:space="0"/>
              <w:right w:val="single" w:color="auto" w:sz="4" w:space="0"/>
            </w:tcBorders>
            <w:noWrap w:val="0"/>
            <w:vAlign w:val="center"/>
          </w:tcPr>
          <w:p w14:paraId="170CD809">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简体" w:cs="Times New Roman"/>
                <w:b/>
                <w:color w:val="000000"/>
                <w:kern w:val="0"/>
                <w:sz w:val="24"/>
              </w:rPr>
            </w:pPr>
            <w:r>
              <w:rPr>
                <w:rFonts w:hint="default" w:ascii="Times New Roman" w:hAnsi="Times New Roman" w:eastAsia="方正仿宋简体" w:cs="Times New Roman"/>
                <w:b/>
                <w:color w:val="000000"/>
                <w:kern w:val="0"/>
                <w:sz w:val="24"/>
              </w:rPr>
              <w:t>单位</w:t>
            </w:r>
          </w:p>
        </w:tc>
        <w:tc>
          <w:tcPr>
            <w:tcW w:w="1296" w:type="dxa"/>
            <w:tcBorders>
              <w:top w:val="single" w:color="auto" w:sz="4" w:space="0"/>
              <w:left w:val="nil"/>
              <w:bottom w:val="single" w:color="auto" w:sz="4" w:space="0"/>
              <w:right w:val="single" w:color="auto" w:sz="4" w:space="0"/>
            </w:tcBorders>
            <w:noWrap/>
            <w:vAlign w:val="center"/>
          </w:tcPr>
          <w:p w14:paraId="0DBA7387">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简体" w:cs="Times New Roman"/>
                <w:b/>
                <w:color w:val="000000"/>
                <w:kern w:val="0"/>
                <w:sz w:val="24"/>
              </w:rPr>
            </w:pPr>
            <w:r>
              <w:rPr>
                <w:rFonts w:hint="default" w:ascii="Times New Roman" w:hAnsi="Times New Roman" w:eastAsia="方正仿宋简体" w:cs="Times New Roman"/>
                <w:b/>
                <w:color w:val="000000"/>
                <w:kern w:val="0"/>
                <w:sz w:val="24"/>
              </w:rPr>
              <w:t>成果形式</w:t>
            </w:r>
          </w:p>
        </w:tc>
      </w:tr>
      <w:tr w14:paraId="09230EDF">
        <w:tblPrEx>
          <w:tblCellMar>
            <w:top w:w="0" w:type="dxa"/>
            <w:left w:w="108" w:type="dxa"/>
            <w:bottom w:w="0" w:type="dxa"/>
            <w:right w:w="108" w:type="dxa"/>
          </w:tblCellMar>
        </w:tblPrEx>
        <w:trPr>
          <w:trHeight w:val="570" w:hRule="atLeast"/>
        </w:trPr>
        <w:tc>
          <w:tcPr>
            <w:tcW w:w="598" w:type="dxa"/>
            <w:tcBorders>
              <w:top w:val="nil"/>
              <w:left w:val="single" w:color="auto" w:sz="4" w:space="0"/>
              <w:bottom w:val="single" w:color="auto" w:sz="4" w:space="0"/>
              <w:right w:val="single" w:color="auto" w:sz="4" w:space="0"/>
            </w:tcBorders>
            <w:noWrap w:val="0"/>
            <w:vAlign w:val="center"/>
          </w:tcPr>
          <w:p w14:paraId="55B92FA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24"/>
                <w:szCs w:val="24"/>
              </w:rPr>
              <w:t>1</w:t>
            </w:r>
          </w:p>
        </w:tc>
        <w:tc>
          <w:tcPr>
            <w:tcW w:w="1215" w:type="dxa"/>
            <w:tcBorders>
              <w:top w:val="nil"/>
              <w:left w:val="nil"/>
              <w:bottom w:val="single" w:color="auto" w:sz="4" w:space="0"/>
              <w:right w:val="single" w:color="auto" w:sz="4" w:space="0"/>
            </w:tcBorders>
            <w:noWrap/>
            <w:vAlign w:val="center"/>
          </w:tcPr>
          <w:p w14:paraId="6CEA87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default" w:ascii="Times New Roman" w:hAnsi="Times New Roman" w:eastAsia="方正仿宋简体" w:cs="Times New Roman"/>
                <w:color w:val="000000"/>
                <w:kern w:val="0"/>
                <w:sz w:val="24"/>
                <w:szCs w:val="24"/>
                <w:lang w:val="en-US" w:eastAsia="zh-CN"/>
              </w:rPr>
            </w:pPr>
            <w:r>
              <w:rPr>
                <w:rFonts w:hint="default" w:ascii="Times New Roman" w:hAnsi="Times New Roman" w:eastAsia="方正仿宋简体" w:cs="Times New Roman"/>
                <w:i w:val="0"/>
                <w:iCs w:val="0"/>
                <w:color w:val="000000"/>
                <w:kern w:val="0"/>
                <w:sz w:val="24"/>
                <w:szCs w:val="24"/>
                <w:u w:val="none"/>
                <w:lang w:val="en-US" w:eastAsia="zh-CN" w:bidi="ar"/>
              </w:rPr>
              <w:t>25BYH</w:t>
            </w:r>
            <w:r>
              <w:rPr>
                <w:rFonts w:hint="eastAsia" w:ascii="Times New Roman" w:hAnsi="Times New Roman" w:eastAsia="方正仿宋简体" w:cs="Times New Roman"/>
                <w:i w:val="0"/>
                <w:iCs w:val="0"/>
                <w:color w:val="000000"/>
                <w:kern w:val="0"/>
                <w:sz w:val="24"/>
                <w:szCs w:val="24"/>
                <w:u w:val="none"/>
                <w:lang w:val="en-US" w:eastAsia="zh-CN" w:bidi="ar"/>
              </w:rPr>
              <w:t>1</w:t>
            </w:r>
            <w:r>
              <w:rPr>
                <w:rFonts w:hint="default" w:ascii="Times New Roman" w:hAnsi="Times New Roman" w:eastAsia="方正仿宋简体" w:cs="Times New Roman"/>
                <w:i w:val="0"/>
                <w:iCs w:val="0"/>
                <w:color w:val="000000"/>
                <w:kern w:val="0"/>
                <w:sz w:val="24"/>
                <w:szCs w:val="24"/>
                <w:u w:val="none"/>
                <w:lang w:val="en-US" w:eastAsia="zh-CN" w:bidi="ar"/>
              </w:rPr>
              <w:t>1</w:t>
            </w:r>
          </w:p>
        </w:tc>
        <w:tc>
          <w:tcPr>
            <w:tcW w:w="3735" w:type="dxa"/>
            <w:tcBorders>
              <w:top w:val="nil"/>
              <w:left w:val="nil"/>
              <w:bottom w:val="single" w:color="auto" w:sz="4" w:space="0"/>
              <w:right w:val="single" w:color="auto" w:sz="4" w:space="0"/>
            </w:tcBorders>
            <w:shd w:val="clear" w:color="000000" w:fill="FFFFFF"/>
            <w:noWrap w:val="0"/>
            <w:vAlign w:val="center"/>
          </w:tcPr>
          <w:p w14:paraId="3C53BB8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简体" w:cs="Times New Roman"/>
                <w:color w:val="000000"/>
                <w:kern w:val="0"/>
                <w:sz w:val="24"/>
                <w:szCs w:val="24"/>
                <w:lang w:val="en-US" w:eastAsia="zh-CN"/>
              </w:rPr>
            </w:pPr>
            <w:r>
              <w:rPr>
                <w:rFonts w:hint="eastAsia" w:ascii="Times New Roman" w:hAnsi="Times New Roman" w:eastAsia="方正仿宋简体" w:cs="Times New Roman"/>
                <w:color w:val="000000"/>
                <w:kern w:val="0"/>
                <w:sz w:val="24"/>
                <w:szCs w:val="24"/>
                <w:lang w:val="en-US" w:eastAsia="zh-CN"/>
              </w:rPr>
              <w:t>铸牢中华民族共同体意识视域下兵团精神的符号载体体系构建与转化路径研究</w:t>
            </w:r>
          </w:p>
        </w:tc>
        <w:tc>
          <w:tcPr>
            <w:tcW w:w="945" w:type="dxa"/>
            <w:tcBorders>
              <w:top w:val="nil"/>
              <w:left w:val="nil"/>
              <w:bottom w:val="single" w:color="auto" w:sz="4" w:space="0"/>
              <w:right w:val="single" w:color="auto" w:sz="4" w:space="0"/>
            </w:tcBorders>
            <w:shd w:val="clear" w:color="000000" w:fill="FFFFFF"/>
            <w:noWrap w:val="0"/>
            <w:vAlign w:val="center"/>
          </w:tcPr>
          <w:p w14:paraId="4E430AC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简体" w:cs="Times New Roman"/>
                <w:color w:val="000000"/>
                <w:kern w:val="0"/>
                <w:sz w:val="24"/>
                <w:szCs w:val="24"/>
                <w:lang w:val="en-US" w:eastAsia="zh-CN"/>
              </w:rPr>
            </w:pPr>
            <w:r>
              <w:rPr>
                <w:rFonts w:hint="default" w:ascii="Times New Roman" w:hAnsi="Times New Roman" w:eastAsia="方正仿宋简体" w:cs="Times New Roman"/>
                <w:color w:val="000000"/>
                <w:kern w:val="0"/>
                <w:sz w:val="24"/>
                <w:szCs w:val="24"/>
                <w:lang w:val="en-US" w:eastAsia="zh-CN"/>
              </w:rPr>
              <w:t>李钦曾</w:t>
            </w:r>
          </w:p>
        </w:tc>
        <w:tc>
          <w:tcPr>
            <w:tcW w:w="1588" w:type="dxa"/>
            <w:tcBorders>
              <w:top w:val="nil"/>
              <w:left w:val="nil"/>
              <w:bottom w:val="single" w:color="auto" w:sz="4" w:space="0"/>
              <w:right w:val="single" w:color="auto" w:sz="4" w:space="0"/>
            </w:tcBorders>
            <w:shd w:val="clear" w:color="000000" w:fill="FFFFFF"/>
            <w:noWrap w:val="0"/>
            <w:vAlign w:val="center"/>
          </w:tcPr>
          <w:p w14:paraId="60C1EB15">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简体" w:cs="Times New Roman"/>
                <w:color w:val="000000"/>
                <w:kern w:val="0"/>
                <w:sz w:val="24"/>
                <w:szCs w:val="24"/>
                <w:lang w:val="en-US" w:eastAsia="zh-CN"/>
              </w:rPr>
            </w:pPr>
            <w:r>
              <w:rPr>
                <w:rFonts w:hint="default" w:ascii="Times New Roman" w:hAnsi="Times New Roman" w:eastAsia="方正仿宋简体" w:cs="Times New Roman"/>
                <w:color w:val="000000"/>
                <w:kern w:val="0"/>
                <w:sz w:val="24"/>
                <w:szCs w:val="24"/>
                <w:lang w:val="en-US" w:eastAsia="zh-CN"/>
              </w:rPr>
              <w:t>石河子大学</w:t>
            </w:r>
          </w:p>
        </w:tc>
        <w:tc>
          <w:tcPr>
            <w:tcW w:w="1296" w:type="dxa"/>
            <w:tcBorders>
              <w:top w:val="nil"/>
              <w:left w:val="nil"/>
              <w:bottom w:val="single" w:color="auto" w:sz="4" w:space="0"/>
              <w:right w:val="single" w:color="auto" w:sz="4" w:space="0"/>
            </w:tcBorders>
            <w:noWrap w:val="0"/>
            <w:vAlign w:val="center"/>
          </w:tcPr>
          <w:p w14:paraId="32C8D94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简体" w:cs="Times New Roman"/>
                <w:color w:val="000000"/>
                <w:kern w:val="0"/>
                <w:sz w:val="24"/>
                <w:szCs w:val="24"/>
                <w:lang w:val="en-US" w:eastAsia="zh-CN"/>
              </w:rPr>
            </w:pPr>
            <w:r>
              <w:rPr>
                <w:rFonts w:hint="eastAsia" w:ascii="Times New Roman" w:hAnsi="Times New Roman" w:eastAsia="方正仿宋简体" w:cs="Times New Roman"/>
                <w:color w:val="000000"/>
                <w:kern w:val="0"/>
                <w:sz w:val="24"/>
                <w:szCs w:val="24"/>
                <w:lang w:val="en-US" w:eastAsia="zh-CN"/>
              </w:rPr>
              <w:t>决策咨询报告+研究报告</w:t>
            </w:r>
          </w:p>
        </w:tc>
      </w:tr>
      <w:tr w14:paraId="7F80000F">
        <w:tblPrEx>
          <w:tblCellMar>
            <w:top w:w="0" w:type="dxa"/>
            <w:left w:w="108" w:type="dxa"/>
            <w:bottom w:w="0" w:type="dxa"/>
            <w:right w:w="108" w:type="dxa"/>
          </w:tblCellMar>
        </w:tblPrEx>
        <w:trPr>
          <w:trHeight w:val="504" w:hRule="atLeast"/>
        </w:trPr>
        <w:tc>
          <w:tcPr>
            <w:tcW w:w="598" w:type="dxa"/>
            <w:tcBorders>
              <w:top w:val="nil"/>
              <w:left w:val="single" w:color="auto" w:sz="4" w:space="0"/>
              <w:bottom w:val="single" w:color="auto" w:sz="4" w:space="0"/>
              <w:right w:val="single" w:color="auto" w:sz="4" w:space="0"/>
            </w:tcBorders>
            <w:noWrap w:val="0"/>
            <w:vAlign w:val="center"/>
          </w:tcPr>
          <w:p w14:paraId="5870498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24"/>
                <w:szCs w:val="24"/>
              </w:rPr>
              <w:t>2</w:t>
            </w:r>
          </w:p>
        </w:tc>
        <w:tc>
          <w:tcPr>
            <w:tcW w:w="1215" w:type="dxa"/>
            <w:tcBorders>
              <w:top w:val="nil"/>
              <w:left w:val="nil"/>
              <w:bottom w:val="single" w:color="auto" w:sz="4" w:space="0"/>
              <w:right w:val="single" w:color="auto" w:sz="4" w:space="0"/>
            </w:tcBorders>
            <w:noWrap/>
            <w:vAlign w:val="center"/>
          </w:tcPr>
          <w:p w14:paraId="201100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i w:val="0"/>
                <w:iCs w:val="0"/>
                <w:color w:val="000000"/>
                <w:kern w:val="0"/>
                <w:sz w:val="24"/>
                <w:szCs w:val="24"/>
                <w:u w:val="none"/>
                <w:lang w:val="en-US" w:eastAsia="zh-CN" w:bidi="ar"/>
              </w:rPr>
              <w:t>25BYH</w:t>
            </w:r>
            <w:r>
              <w:rPr>
                <w:rFonts w:hint="eastAsia" w:ascii="Times New Roman" w:hAnsi="Times New Roman" w:eastAsia="方正仿宋简体" w:cs="Times New Roman"/>
                <w:i w:val="0"/>
                <w:iCs w:val="0"/>
                <w:color w:val="000000"/>
                <w:kern w:val="0"/>
                <w:sz w:val="24"/>
                <w:szCs w:val="24"/>
                <w:u w:val="none"/>
                <w:lang w:val="en-US" w:eastAsia="zh-CN" w:bidi="ar"/>
              </w:rPr>
              <w:t>1</w:t>
            </w:r>
            <w:r>
              <w:rPr>
                <w:rFonts w:hint="default" w:ascii="Times New Roman" w:hAnsi="Times New Roman" w:eastAsia="方正仿宋简体" w:cs="Times New Roman"/>
                <w:i w:val="0"/>
                <w:iCs w:val="0"/>
                <w:color w:val="000000"/>
                <w:kern w:val="0"/>
                <w:sz w:val="24"/>
                <w:szCs w:val="24"/>
                <w:u w:val="none"/>
                <w:lang w:val="en-US" w:eastAsia="zh-CN" w:bidi="ar"/>
              </w:rPr>
              <w:t>2</w:t>
            </w:r>
          </w:p>
        </w:tc>
        <w:tc>
          <w:tcPr>
            <w:tcW w:w="3735" w:type="dxa"/>
            <w:tcBorders>
              <w:top w:val="nil"/>
              <w:left w:val="nil"/>
              <w:bottom w:val="single" w:color="auto" w:sz="4" w:space="0"/>
              <w:right w:val="single" w:color="auto" w:sz="4" w:space="0"/>
            </w:tcBorders>
            <w:shd w:val="clear" w:color="000000" w:fill="FFFFFF"/>
            <w:noWrap w:val="0"/>
            <w:vAlign w:val="center"/>
          </w:tcPr>
          <w:p w14:paraId="00A5C91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简体" w:cs="Times New Roman"/>
                <w:color w:val="000000"/>
                <w:kern w:val="0"/>
                <w:sz w:val="24"/>
                <w:szCs w:val="24"/>
                <w:lang w:val="en-US" w:eastAsia="zh-CN"/>
              </w:rPr>
            </w:pPr>
            <w:r>
              <w:rPr>
                <w:rFonts w:hint="eastAsia" w:ascii="Times New Roman" w:hAnsi="Times New Roman" w:eastAsia="方正仿宋简体" w:cs="Times New Roman"/>
                <w:color w:val="000000"/>
                <w:kern w:val="0"/>
                <w:sz w:val="24"/>
                <w:szCs w:val="24"/>
                <w:lang w:val="en-US" w:eastAsia="zh-CN"/>
              </w:rPr>
              <w:t>以科技小院为新引擎推动兵团精神引领兵团乡村振兴的研究</w:t>
            </w:r>
          </w:p>
        </w:tc>
        <w:tc>
          <w:tcPr>
            <w:tcW w:w="945" w:type="dxa"/>
            <w:tcBorders>
              <w:top w:val="nil"/>
              <w:left w:val="nil"/>
              <w:bottom w:val="single" w:color="auto" w:sz="4" w:space="0"/>
              <w:right w:val="single" w:color="auto" w:sz="4" w:space="0"/>
            </w:tcBorders>
            <w:shd w:val="clear" w:color="000000" w:fill="FFFFFF"/>
            <w:noWrap w:val="0"/>
            <w:vAlign w:val="center"/>
          </w:tcPr>
          <w:p w14:paraId="3F94E3D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简体" w:cs="Times New Roman"/>
                <w:color w:val="000000"/>
                <w:kern w:val="0"/>
                <w:sz w:val="24"/>
                <w:szCs w:val="24"/>
                <w:lang w:val="en-US" w:eastAsia="zh-CN"/>
              </w:rPr>
            </w:pPr>
            <w:r>
              <w:rPr>
                <w:rFonts w:hint="default" w:ascii="Times New Roman" w:hAnsi="Times New Roman" w:eastAsia="方正仿宋简体" w:cs="Times New Roman"/>
                <w:color w:val="000000"/>
                <w:kern w:val="0"/>
                <w:sz w:val="24"/>
                <w:szCs w:val="24"/>
                <w:lang w:val="en-US" w:eastAsia="zh-CN"/>
              </w:rPr>
              <w:t>刘运东</w:t>
            </w:r>
          </w:p>
        </w:tc>
        <w:tc>
          <w:tcPr>
            <w:tcW w:w="1588" w:type="dxa"/>
            <w:tcBorders>
              <w:top w:val="nil"/>
              <w:left w:val="nil"/>
              <w:bottom w:val="single" w:color="auto" w:sz="4" w:space="0"/>
              <w:right w:val="single" w:color="auto" w:sz="4" w:space="0"/>
            </w:tcBorders>
            <w:shd w:val="clear" w:color="000000" w:fill="FFFFFF"/>
            <w:noWrap w:val="0"/>
            <w:vAlign w:val="center"/>
          </w:tcPr>
          <w:p w14:paraId="46742F6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简体" w:cs="Times New Roman"/>
                <w:color w:val="000000"/>
                <w:kern w:val="0"/>
                <w:sz w:val="24"/>
                <w:szCs w:val="24"/>
                <w:lang w:val="en-US" w:eastAsia="zh-CN"/>
              </w:rPr>
            </w:pPr>
            <w:r>
              <w:rPr>
                <w:rFonts w:hint="eastAsia" w:ascii="Times New Roman" w:hAnsi="Times New Roman" w:eastAsia="方正仿宋简体" w:cs="Times New Roman"/>
                <w:color w:val="000000"/>
                <w:kern w:val="0"/>
                <w:sz w:val="24"/>
                <w:szCs w:val="24"/>
                <w:lang w:val="en-US" w:eastAsia="zh-CN"/>
              </w:rPr>
              <w:t>石河子大学</w:t>
            </w:r>
          </w:p>
        </w:tc>
        <w:tc>
          <w:tcPr>
            <w:tcW w:w="1296" w:type="dxa"/>
            <w:tcBorders>
              <w:top w:val="nil"/>
              <w:left w:val="nil"/>
              <w:bottom w:val="single" w:color="auto" w:sz="4" w:space="0"/>
              <w:right w:val="single" w:color="auto" w:sz="4" w:space="0"/>
            </w:tcBorders>
            <w:noWrap w:val="0"/>
            <w:vAlign w:val="center"/>
          </w:tcPr>
          <w:p w14:paraId="2C7EDE5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简体" w:cs="Times New Roman"/>
                <w:color w:val="000000"/>
                <w:kern w:val="0"/>
                <w:sz w:val="24"/>
                <w:szCs w:val="24"/>
                <w:lang w:val="en-US" w:eastAsia="zh-CN"/>
              </w:rPr>
            </w:pPr>
            <w:r>
              <w:rPr>
                <w:rFonts w:hint="eastAsia" w:ascii="Times New Roman" w:hAnsi="Times New Roman" w:eastAsia="方正仿宋简体" w:cs="Times New Roman"/>
                <w:color w:val="000000"/>
                <w:kern w:val="0"/>
                <w:sz w:val="24"/>
                <w:szCs w:val="24"/>
                <w:lang w:val="en-US" w:eastAsia="zh-CN"/>
              </w:rPr>
              <w:t>决策咨询报告+研究报告</w:t>
            </w:r>
          </w:p>
        </w:tc>
      </w:tr>
      <w:tr w14:paraId="54F1A87E">
        <w:tblPrEx>
          <w:tblCellMar>
            <w:top w:w="0" w:type="dxa"/>
            <w:left w:w="108" w:type="dxa"/>
            <w:bottom w:w="0" w:type="dxa"/>
            <w:right w:w="108" w:type="dxa"/>
          </w:tblCellMar>
        </w:tblPrEx>
        <w:trPr>
          <w:trHeight w:val="570" w:hRule="atLeast"/>
        </w:trPr>
        <w:tc>
          <w:tcPr>
            <w:tcW w:w="598" w:type="dxa"/>
            <w:tcBorders>
              <w:top w:val="nil"/>
              <w:left w:val="single" w:color="auto" w:sz="4" w:space="0"/>
              <w:bottom w:val="single" w:color="auto" w:sz="4" w:space="0"/>
              <w:right w:val="single" w:color="auto" w:sz="4" w:space="0"/>
            </w:tcBorders>
            <w:noWrap w:val="0"/>
            <w:vAlign w:val="center"/>
          </w:tcPr>
          <w:p w14:paraId="184DB2F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24"/>
                <w:szCs w:val="24"/>
              </w:rPr>
              <w:t>3</w:t>
            </w:r>
          </w:p>
        </w:tc>
        <w:tc>
          <w:tcPr>
            <w:tcW w:w="1215" w:type="dxa"/>
            <w:tcBorders>
              <w:top w:val="nil"/>
              <w:left w:val="nil"/>
              <w:bottom w:val="single" w:color="auto" w:sz="4" w:space="0"/>
              <w:right w:val="single" w:color="auto" w:sz="4" w:space="0"/>
            </w:tcBorders>
            <w:noWrap/>
            <w:vAlign w:val="center"/>
          </w:tcPr>
          <w:p w14:paraId="1D611E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i w:val="0"/>
                <w:iCs w:val="0"/>
                <w:color w:val="000000"/>
                <w:kern w:val="0"/>
                <w:sz w:val="24"/>
                <w:szCs w:val="24"/>
                <w:u w:val="none"/>
                <w:lang w:val="en-US" w:eastAsia="zh-CN" w:bidi="ar"/>
              </w:rPr>
              <w:t>25BYH</w:t>
            </w:r>
            <w:r>
              <w:rPr>
                <w:rFonts w:hint="eastAsia" w:ascii="Times New Roman" w:hAnsi="Times New Roman" w:eastAsia="方正仿宋简体" w:cs="Times New Roman"/>
                <w:i w:val="0"/>
                <w:iCs w:val="0"/>
                <w:color w:val="000000"/>
                <w:kern w:val="0"/>
                <w:sz w:val="24"/>
                <w:szCs w:val="24"/>
                <w:u w:val="none"/>
                <w:lang w:val="en-US" w:eastAsia="zh-CN" w:bidi="ar"/>
              </w:rPr>
              <w:t>1</w:t>
            </w:r>
            <w:r>
              <w:rPr>
                <w:rFonts w:hint="default" w:ascii="Times New Roman" w:hAnsi="Times New Roman" w:eastAsia="方正仿宋简体" w:cs="Times New Roman"/>
                <w:i w:val="0"/>
                <w:iCs w:val="0"/>
                <w:color w:val="000000"/>
                <w:kern w:val="0"/>
                <w:sz w:val="24"/>
                <w:szCs w:val="24"/>
                <w:u w:val="none"/>
                <w:lang w:val="en-US" w:eastAsia="zh-CN" w:bidi="ar"/>
              </w:rPr>
              <w:t>3</w:t>
            </w:r>
          </w:p>
        </w:tc>
        <w:tc>
          <w:tcPr>
            <w:tcW w:w="3735" w:type="dxa"/>
            <w:tcBorders>
              <w:top w:val="nil"/>
              <w:left w:val="nil"/>
              <w:bottom w:val="single" w:color="auto" w:sz="4" w:space="0"/>
              <w:right w:val="single" w:color="auto" w:sz="4" w:space="0"/>
            </w:tcBorders>
            <w:shd w:val="clear" w:color="000000" w:fill="FFFFFF"/>
            <w:noWrap w:val="0"/>
            <w:vAlign w:val="center"/>
          </w:tcPr>
          <w:p w14:paraId="149FF5F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简体" w:cs="Times New Roman"/>
                <w:color w:val="000000"/>
                <w:kern w:val="0"/>
                <w:sz w:val="24"/>
                <w:szCs w:val="24"/>
                <w:lang w:val="en-US" w:eastAsia="zh-CN"/>
              </w:rPr>
            </w:pPr>
            <w:r>
              <w:rPr>
                <w:rFonts w:hint="eastAsia" w:ascii="Times New Roman" w:hAnsi="Times New Roman" w:eastAsia="方正仿宋简体" w:cs="Times New Roman"/>
                <w:color w:val="000000"/>
                <w:kern w:val="0"/>
                <w:sz w:val="24"/>
                <w:szCs w:val="24"/>
                <w:lang w:val="en-US" w:eastAsia="zh-CN"/>
              </w:rPr>
              <w:t>兵团精神相关表演艺术作品市场需求与开发研究</w:t>
            </w:r>
          </w:p>
        </w:tc>
        <w:tc>
          <w:tcPr>
            <w:tcW w:w="945" w:type="dxa"/>
            <w:tcBorders>
              <w:top w:val="nil"/>
              <w:left w:val="nil"/>
              <w:bottom w:val="single" w:color="auto" w:sz="4" w:space="0"/>
              <w:right w:val="single" w:color="auto" w:sz="4" w:space="0"/>
            </w:tcBorders>
            <w:shd w:val="clear" w:color="000000" w:fill="FFFFFF"/>
            <w:noWrap w:val="0"/>
            <w:vAlign w:val="center"/>
          </w:tcPr>
          <w:p w14:paraId="0DF1F89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简体" w:cs="Times New Roman"/>
                <w:color w:val="000000"/>
                <w:kern w:val="0"/>
                <w:sz w:val="24"/>
                <w:szCs w:val="24"/>
                <w:lang w:val="en-US" w:eastAsia="zh-CN"/>
              </w:rPr>
            </w:pPr>
            <w:r>
              <w:rPr>
                <w:rFonts w:hint="default" w:ascii="Times New Roman" w:hAnsi="Times New Roman" w:eastAsia="方正仿宋简体" w:cs="Times New Roman"/>
                <w:color w:val="000000"/>
                <w:kern w:val="0"/>
                <w:sz w:val="24"/>
                <w:szCs w:val="24"/>
                <w:lang w:val="en-US" w:eastAsia="zh-CN"/>
              </w:rPr>
              <w:t>杨红林</w:t>
            </w:r>
          </w:p>
        </w:tc>
        <w:tc>
          <w:tcPr>
            <w:tcW w:w="1588" w:type="dxa"/>
            <w:tcBorders>
              <w:top w:val="nil"/>
              <w:left w:val="nil"/>
              <w:bottom w:val="single" w:color="auto" w:sz="4" w:space="0"/>
              <w:right w:val="single" w:color="auto" w:sz="4" w:space="0"/>
            </w:tcBorders>
            <w:shd w:val="clear" w:color="000000" w:fill="FFFFFF"/>
            <w:noWrap w:val="0"/>
            <w:vAlign w:val="center"/>
          </w:tcPr>
          <w:p w14:paraId="1FE6127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简体" w:cs="Times New Roman"/>
                <w:color w:val="000000"/>
                <w:kern w:val="0"/>
                <w:sz w:val="24"/>
                <w:szCs w:val="24"/>
                <w:lang w:val="en-US" w:eastAsia="zh-CN"/>
              </w:rPr>
            </w:pPr>
            <w:r>
              <w:rPr>
                <w:rFonts w:hint="eastAsia" w:ascii="Times New Roman" w:hAnsi="Times New Roman" w:eastAsia="方正仿宋简体" w:cs="Times New Roman"/>
                <w:color w:val="000000"/>
                <w:kern w:val="0"/>
                <w:sz w:val="24"/>
                <w:szCs w:val="24"/>
                <w:lang w:val="en-US" w:eastAsia="zh-CN"/>
              </w:rPr>
              <w:t>新疆政法学院</w:t>
            </w:r>
          </w:p>
        </w:tc>
        <w:tc>
          <w:tcPr>
            <w:tcW w:w="1296" w:type="dxa"/>
            <w:tcBorders>
              <w:top w:val="nil"/>
              <w:left w:val="nil"/>
              <w:bottom w:val="single" w:color="auto" w:sz="4" w:space="0"/>
              <w:right w:val="single" w:color="auto" w:sz="4" w:space="0"/>
            </w:tcBorders>
            <w:noWrap w:val="0"/>
            <w:vAlign w:val="center"/>
          </w:tcPr>
          <w:p w14:paraId="1067933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简体" w:cs="Times New Roman"/>
                <w:color w:val="000000"/>
                <w:kern w:val="0"/>
                <w:sz w:val="24"/>
                <w:szCs w:val="24"/>
                <w:lang w:val="en-US" w:eastAsia="zh-CN"/>
              </w:rPr>
            </w:pPr>
            <w:r>
              <w:rPr>
                <w:rFonts w:hint="eastAsia" w:ascii="Times New Roman" w:hAnsi="Times New Roman" w:eastAsia="方正仿宋简体" w:cs="Times New Roman"/>
                <w:color w:val="000000"/>
                <w:kern w:val="0"/>
                <w:sz w:val="24"/>
                <w:szCs w:val="24"/>
                <w:lang w:val="en-US" w:eastAsia="zh-CN"/>
              </w:rPr>
              <w:t>决策咨询报告+研究报告</w:t>
            </w:r>
          </w:p>
        </w:tc>
      </w:tr>
      <w:tr w14:paraId="4C75307F">
        <w:tblPrEx>
          <w:tblCellMar>
            <w:top w:w="0" w:type="dxa"/>
            <w:left w:w="108" w:type="dxa"/>
            <w:bottom w:w="0" w:type="dxa"/>
            <w:right w:w="108" w:type="dxa"/>
          </w:tblCellMar>
        </w:tblPrEx>
        <w:trPr>
          <w:trHeight w:val="570" w:hRule="atLeast"/>
        </w:trPr>
        <w:tc>
          <w:tcPr>
            <w:tcW w:w="598" w:type="dxa"/>
            <w:tcBorders>
              <w:top w:val="nil"/>
              <w:left w:val="single" w:color="auto" w:sz="4" w:space="0"/>
              <w:bottom w:val="single" w:color="auto" w:sz="4" w:space="0"/>
              <w:right w:val="single" w:color="auto" w:sz="4" w:space="0"/>
            </w:tcBorders>
            <w:noWrap w:val="0"/>
            <w:vAlign w:val="center"/>
          </w:tcPr>
          <w:p w14:paraId="6DCF8EA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24"/>
                <w:szCs w:val="24"/>
              </w:rPr>
              <w:t>4</w:t>
            </w:r>
          </w:p>
        </w:tc>
        <w:tc>
          <w:tcPr>
            <w:tcW w:w="1215" w:type="dxa"/>
            <w:tcBorders>
              <w:top w:val="nil"/>
              <w:left w:val="nil"/>
              <w:bottom w:val="single" w:color="auto" w:sz="4" w:space="0"/>
              <w:right w:val="single" w:color="auto" w:sz="4" w:space="0"/>
            </w:tcBorders>
            <w:noWrap/>
            <w:vAlign w:val="center"/>
          </w:tcPr>
          <w:p w14:paraId="7149C2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i w:val="0"/>
                <w:iCs w:val="0"/>
                <w:color w:val="000000"/>
                <w:kern w:val="0"/>
                <w:sz w:val="24"/>
                <w:szCs w:val="24"/>
                <w:u w:val="none"/>
                <w:lang w:val="en-US" w:eastAsia="zh-CN" w:bidi="ar"/>
              </w:rPr>
              <w:t>25BYH</w:t>
            </w:r>
            <w:r>
              <w:rPr>
                <w:rFonts w:hint="eastAsia" w:ascii="Times New Roman" w:hAnsi="Times New Roman" w:eastAsia="方正仿宋简体" w:cs="Times New Roman"/>
                <w:i w:val="0"/>
                <w:iCs w:val="0"/>
                <w:color w:val="000000"/>
                <w:kern w:val="0"/>
                <w:sz w:val="24"/>
                <w:szCs w:val="24"/>
                <w:u w:val="none"/>
                <w:lang w:val="en-US" w:eastAsia="zh-CN" w:bidi="ar"/>
              </w:rPr>
              <w:t>1</w:t>
            </w:r>
            <w:r>
              <w:rPr>
                <w:rFonts w:hint="default" w:ascii="Times New Roman" w:hAnsi="Times New Roman" w:eastAsia="方正仿宋简体" w:cs="Times New Roman"/>
                <w:i w:val="0"/>
                <w:iCs w:val="0"/>
                <w:color w:val="000000"/>
                <w:kern w:val="0"/>
                <w:sz w:val="24"/>
                <w:szCs w:val="24"/>
                <w:u w:val="none"/>
                <w:lang w:val="en-US" w:eastAsia="zh-CN" w:bidi="ar"/>
              </w:rPr>
              <w:t>4</w:t>
            </w:r>
          </w:p>
        </w:tc>
        <w:tc>
          <w:tcPr>
            <w:tcW w:w="3735" w:type="dxa"/>
            <w:tcBorders>
              <w:top w:val="nil"/>
              <w:left w:val="nil"/>
              <w:bottom w:val="single" w:color="auto" w:sz="4" w:space="0"/>
              <w:right w:val="single" w:color="auto" w:sz="4" w:space="0"/>
            </w:tcBorders>
            <w:shd w:val="clear" w:color="000000" w:fill="FFFFFF"/>
            <w:noWrap w:val="0"/>
            <w:vAlign w:val="center"/>
          </w:tcPr>
          <w:p w14:paraId="37946C0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简体" w:cs="Times New Roman"/>
                <w:color w:val="000000"/>
                <w:kern w:val="0"/>
                <w:sz w:val="24"/>
                <w:szCs w:val="24"/>
                <w:lang w:val="en-US" w:eastAsia="zh-CN"/>
              </w:rPr>
            </w:pPr>
            <w:r>
              <w:rPr>
                <w:rFonts w:hint="eastAsia" w:ascii="Times New Roman" w:hAnsi="Times New Roman" w:eastAsia="方正仿宋简体" w:cs="Times New Roman"/>
                <w:color w:val="000000"/>
                <w:kern w:val="0"/>
                <w:sz w:val="24"/>
                <w:szCs w:val="24"/>
                <w:lang w:val="en-US" w:eastAsia="zh-CN"/>
              </w:rPr>
              <w:t>文旅融合赋能下兵团红色研学线路开发的创新特色策略研究</w:t>
            </w:r>
          </w:p>
        </w:tc>
        <w:tc>
          <w:tcPr>
            <w:tcW w:w="945" w:type="dxa"/>
            <w:tcBorders>
              <w:top w:val="nil"/>
              <w:left w:val="nil"/>
              <w:bottom w:val="single" w:color="auto" w:sz="4" w:space="0"/>
              <w:right w:val="single" w:color="auto" w:sz="4" w:space="0"/>
            </w:tcBorders>
            <w:shd w:val="clear" w:color="000000" w:fill="FFFFFF"/>
            <w:noWrap w:val="0"/>
            <w:vAlign w:val="center"/>
          </w:tcPr>
          <w:p w14:paraId="0E788F5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简体" w:cs="Times New Roman"/>
                <w:color w:val="000000"/>
                <w:kern w:val="0"/>
                <w:sz w:val="24"/>
                <w:szCs w:val="24"/>
                <w:lang w:val="en-US" w:eastAsia="zh-CN"/>
              </w:rPr>
            </w:pPr>
            <w:r>
              <w:rPr>
                <w:rFonts w:hint="default" w:ascii="Times New Roman" w:hAnsi="Times New Roman" w:eastAsia="方正仿宋简体" w:cs="Times New Roman"/>
                <w:color w:val="000000"/>
                <w:kern w:val="0"/>
                <w:sz w:val="24"/>
                <w:szCs w:val="24"/>
                <w:lang w:val="en-US" w:eastAsia="zh-CN"/>
              </w:rPr>
              <w:t>杨</w:t>
            </w:r>
            <w:r>
              <w:rPr>
                <w:rFonts w:hint="eastAsia" w:ascii="Times New Roman" w:hAnsi="Times New Roman" w:eastAsia="方正仿宋简体" w:cs="Times New Roman"/>
                <w:color w:val="000000"/>
                <w:kern w:val="0"/>
                <w:sz w:val="24"/>
                <w:szCs w:val="24"/>
                <w:lang w:val="en-US" w:eastAsia="zh-CN"/>
              </w:rPr>
              <w:t xml:space="preserve">  </w:t>
            </w:r>
            <w:r>
              <w:rPr>
                <w:rFonts w:hint="default" w:ascii="Times New Roman" w:hAnsi="Times New Roman" w:eastAsia="方正仿宋简体" w:cs="Times New Roman"/>
                <w:color w:val="000000"/>
                <w:kern w:val="0"/>
                <w:sz w:val="24"/>
                <w:szCs w:val="24"/>
                <w:lang w:val="en-US" w:eastAsia="zh-CN"/>
              </w:rPr>
              <w:t>飞</w:t>
            </w:r>
          </w:p>
        </w:tc>
        <w:tc>
          <w:tcPr>
            <w:tcW w:w="1588" w:type="dxa"/>
            <w:tcBorders>
              <w:top w:val="nil"/>
              <w:left w:val="nil"/>
              <w:bottom w:val="single" w:color="auto" w:sz="4" w:space="0"/>
              <w:right w:val="single" w:color="auto" w:sz="4" w:space="0"/>
            </w:tcBorders>
            <w:shd w:val="clear" w:color="000000" w:fill="FFFFFF"/>
            <w:noWrap w:val="0"/>
            <w:vAlign w:val="center"/>
          </w:tcPr>
          <w:p w14:paraId="072D311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简体" w:cs="Times New Roman"/>
                <w:color w:val="000000"/>
                <w:kern w:val="0"/>
                <w:sz w:val="24"/>
                <w:szCs w:val="24"/>
                <w:lang w:val="en-US" w:eastAsia="zh-CN"/>
              </w:rPr>
            </w:pPr>
            <w:r>
              <w:rPr>
                <w:rFonts w:hint="eastAsia" w:ascii="Times New Roman" w:hAnsi="Times New Roman" w:eastAsia="方正仿宋简体" w:cs="Times New Roman"/>
                <w:color w:val="000000"/>
                <w:kern w:val="0"/>
                <w:sz w:val="24"/>
                <w:szCs w:val="24"/>
                <w:lang w:val="en-US" w:eastAsia="zh-CN"/>
              </w:rPr>
              <w:t>新疆政法学院</w:t>
            </w:r>
          </w:p>
        </w:tc>
        <w:tc>
          <w:tcPr>
            <w:tcW w:w="1296" w:type="dxa"/>
            <w:tcBorders>
              <w:top w:val="nil"/>
              <w:left w:val="nil"/>
              <w:bottom w:val="single" w:color="auto" w:sz="4" w:space="0"/>
              <w:right w:val="single" w:color="auto" w:sz="4" w:space="0"/>
            </w:tcBorders>
            <w:noWrap w:val="0"/>
            <w:vAlign w:val="center"/>
          </w:tcPr>
          <w:p w14:paraId="569A1497">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简体" w:cs="Times New Roman"/>
                <w:color w:val="000000"/>
                <w:kern w:val="0"/>
                <w:sz w:val="24"/>
                <w:szCs w:val="24"/>
                <w:lang w:val="en-US" w:eastAsia="zh-CN"/>
              </w:rPr>
            </w:pPr>
            <w:r>
              <w:rPr>
                <w:rFonts w:hint="eastAsia" w:ascii="Times New Roman" w:hAnsi="Times New Roman" w:eastAsia="方正仿宋简体" w:cs="Times New Roman"/>
                <w:color w:val="000000"/>
                <w:kern w:val="0"/>
                <w:sz w:val="24"/>
                <w:szCs w:val="24"/>
                <w:lang w:val="en-US" w:eastAsia="zh-CN"/>
              </w:rPr>
              <w:t>决策咨询报告+研究报告</w:t>
            </w:r>
          </w:p>
        </w:tc>
      </w:tr>
      <w:tr w14:paraId="42CB716A">
        <w:tblPrEx>
          <w:tblCellMar>
            <w:top w:w="0" w:type="dxa"/>
            <w:left w:w="108" w:type="dxa"/>
            <w:bottom w:w="0" w:type="dxa"/>
            <w:right w:w="108" w:type="dxa"/>
          </w:tblCellMar>
        </w:tblPrEx>
        <w:trPr>
          <w:trHeight w:val="570" w:hRule="atLeast"/>
        </w:trPr>
        <w:tc>
          <w:tcPr>
            <w:tcW w:w="598" w:type="dxa"/>
            <w:tcBorders>
              <w:top w:val="nil"/>
              <w:left w:val="single" w:color="auto" w:sz="4" w:space="0"/>
              <w:bottom w:val="single" w:color="auto" w:sz="4" w:space="0"/>
              <w:right w:val="single" w:color="auto" w:sz="4" w:space="0"/>
            </w:tcBorders>
            <w:noWrap w:val="0"/>
            <w:vAlign w:val="center"/>
          </w:tcPr>
          <w:p w14:paraId="7811B51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24"/>
                <w:szCs w:val="24"/>
              </w:rPr>
              <w:t>5</w:t>
            </w:r>
          </w:p>
        </w:tc>
        <w:tc>
          <w:tcPr>
            <w:tcW w:w="1215" w:type="dxa"/>
            <w:tcBorders>
              <w:top w:val="nil"/>
              <w:left w:val="nil"/>
              <w:bottom w:val="single" w:color="auto" w:sz="4" w:space="0"/>
              <w:right w:val="single" w:color="auto" w:sz="4" w:space="0"/>
            </w:tcBorders>
            <w:noWrap/>
            <w:vAlign w:val="center"/>
          </w:tcPr>
          <w:p w14:paraId="193630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default" w:ascii="Times New Roman" w:hAnsi="Times New Roman" w:eastAsia="方正仿宋简体" w:cs="Times New Roman"/>
                <w:color w:val="000000"/>
                <w:kern w:val="0"/>
                <w:sz w:val="24"/>
                <w:szCs w:val="24"/>
                <w:lang w:eastAsia="zh-CN"/>
              </w:rPr>
            </w:pPr>
            <w:r>
              <w:rPr>
                <w:rFonts w:hint="default" w:ascii="Times New Roman" w:hAnsi="Times New Roman" w:eastAsia="方正仿宋简体" w:cs="Times New Roman"/>
                <w:i w:val="0"/>
                <w:iCs w:val="0"/>
                <w:color w:val="000000"/>
                <w:kern w:val="0"/>
                <w:sz w:val="24"/>
                <w:szCs w:val="24"/>
                <w:u w:val="none"/>
                <w:lang w:val="en-US" w:eastAsia="zh-CN" w:bidi="ar"/>
              </w:rPr>
              <w:t>25BYH</w:t>
            </w:r>
            <w:r>
              <w:rPr>
                <w:rFonts w:hint="eastAsia" w:ascii="Times New Roman" w:hAnsi="Times New Roman" w:eastAsia="方正仿宋简体" w:cs="Times New Roman"/>
                <w:i w:val="0"/>
                <w:iCs w:val="0"/>
                <w:color w:val="000000"/>
                <w:kern w:val="0"/>
                <w:sz w:val="24"/>
                <w:szCs w:val="24"/>
                <w:u w:val="none"/>
                <w:lang w:val="en-US" w:eastAsia="zh-CN" w:bidi="ar"/>
              </w:rPr>
              <w:t>1</w:t>
            </w:r>
            <w:r>
              <w:rPr>
                <w:rFonts w:hint="default" w:ascii="Times New Roman" w:hAnsi="Times New Roman" w:eastAsia="方正仿宋简体" w:cs="Times New Roman"/>
                <w:i w:val="0"/>
                <w:iCs w:val="0"/>
                <w:color w:val="000000"/>
                <w:kern w:val="0"/>
                <w:sz w:val="24"/>
                <w:szCs w:val="24"/>
                <w:u w:val="none"/>
                <w:lang w:val="en-US" w:eastAsia="zh-CN" w:bidi="ar"/>
              </w:rPr>
              <w:t>5</w:t>
            </w:r>
          </w:p>
        </w:tc>
        <w:tc>
          <w:tcPr>
            <w:tcW w:w="3735" w:type="dxa"/>
            <w:tcBorders>
              <w:top w:val="nil"/>
              <w:left w:val="nil"/>
              <w:bottom w:val="single" w:color="auto" w:sz="4" w:space="0"/>
              <w:right w:val="single" w:color="auto" w:sz="4" w:space="0"/>
            </w:tcBorders>
            <w:shd w:val="clear" w:color="000000" w:fill="FFFFFF"/>
            <w:noWrap w:val="0"/>
            <w:vAlign w:val="center"/>
          </w:tcPr>
          <w:p w14:paraId="15FEF77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简体" w:cs="Times New Roman"/>
                <w:color w:val="000000"/>
                <w:kern w:val="0"/>
                <w:sz w:val="24"/>
                <w:szCs w:val="24"/>
                <w:lang w:val="en-US" w:eastAsia="zh-CN"/>
              </w:rPr>
            </w:pPr>
            <w:r>
              <w:rPr>
                <w:rFonts w:hint="eastAsia" w:ascii="Times New Roman" w:hAnsi="Times New Roman" w:eastAsia="方正仿宋简体" w:cs="Times New Roman"/>
                <w:color w:val="000000"/>
                <w:kern w:val="0"/>
                <w:sz w:val="24"/>
                <w:szCs w:val="24"/>
                <w:lang w:val="en-US" w:eastAsia="zh-CN"/>
              </w:rPr>
              <w:t>数字文化产业赋能兵团精神传播的机制创新与路径研究</w:t>
            </w:r>
          </w:p>
        </w:tc>
        <w:tc>
          <w:tcPr>
            <w:tcW w:w="945" w:type="dxa"/>
            <w:tcBorders>
              <w:top w:val="nil"/>
              <w:left w:val="nil"/>
              <w:bottom w:val="single" w:color="auto" w:sz="4" w:space="0"/>
              <w:right w:val="single" w:color="auto" w:sz="4" w:space="0"/>
            </w:tcBorders>
            <w:shd w:val="clear" w:color="000000" w:fill="FFFFFF"/>
            <w:noWrap w:val="0"/>
            <w:vAlign w:val="center"/>
          </w:tcPr>
          <w:p w14:paraId="323D7BB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简体" w:cs="Times New Roman"/>
                <w:color w:val="000000"/>
                <w:kern w:val="0"/>
                <w:sz w:val="24"/>
                <w:szCs w:val="24"/>
                <w:lang w:val="en-US" w:eastAsia="zh-CN"/>
              </w:rPr>
            </w:pPr>
            <w:r>
              <w:rPr>
                <w:rFonts w:hint="default" w:ascii="Times New Roman" w:hAnsi="Times New Roman" w:eastAsia="方正仿宋简体" w:cs="Times New Roman"/>
                <w:color w:val="000000"/>
                <w:kern w:val="0"/>
                <w:sz w:val="24"/>
                <w:szCs w:val="24"/>
                <w:lang w:val="en-US" w:eastAsia="zh-CN"/>
              </w:rPr>
              <w:t>李雅文</w:t>
            </w:r>
          </w:p>
        </w:tc>
        <w:tc>
          <w:tcPr>
            <w:tcW w:w="1588" w:type="dxa"/>
            <w:tcBorders>
              <w:top w:val="nil"/>
              <w:left w:val="nil"/>
              <w:bottom w:val="single" w:color="auto" w:sz="4" w:space="0"/>
              <w:right w:val="single" w:color="auto" w:sz="4" w:space="0"/>
            </w:tcBorders>
            <w:shd w:val="clear" w:color="000000" w:fill="FFFFFF"/>
            <w:noWrap w:val="0"/>
            <w:vAlign w:val="center"/>
          </w:tcPr>
          <w:p w14:paraId="1FF510D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简体" w:cs="Times New Roman"/>
                <w:color w:val="000000"/>
                <w:kern w:val="0"/>
                <w:sz w:val="24"/>
                <w:szCs w:val="24"/>
                <w:lang w:val="en-US" w:eastAsia="zh-CN"/>
              </w:rPr>
            </w:pPr>
            <w:r>
              <w:rPr>
                <w:rFonts w:hint="eastAsia" w:ascii="Times New Roman" w:hAnsi="Times New Roman" w:eastAsia="方正仿宋简体" w:cs="Times New Roman"/>
                <w:color w:val="000000"/>
                <w:kern w:val="0"/>
                <w:sz w:val="24"/>
                <w:szCs w:val="24"/>
                <w:lang w:val="en-US" w:eastAsia="zh-CN"/>
              </w:rPr>
              <w:t>第一师党委党校</w:t>
            </w:r>
          </w:p>
        </w:tc>
        <w:tc>
          <w:tcPr>
            <w:tcW w:w="1296" w:type="dxa"/>
            <w:tcBorders>
              <w:top w:val="nil"/>
              <w:left w:val="nil"/>
              <w:bottom w:val="single" w:color="auto" w:sz="4" w:space="0"/>
              <w:right w:val="single" w:color="auto" w:sz="4" w:space="0"/>
            </w:tcBorders>
            <w:noWrap w:val="0"/>
            <w:vAlign w:val="center"/>
          </w:tcPr>
          <w:p w14:paraId="7B8BFCC3">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简体" w:cs="Times New Roman"/>
                <w:color w:val="000000"/>
                <w:kern w:val="0"/>
                <w:sz w:val="24"/>
                <w:szCs w:val="24"/>
                <w:lang w:val="en-US" w:eastAsia="zh-CN"/>
              </w:rPr>
            </w:pPr>
            <w:r>
              <w:rPr>
                <w:rFonts w:hint="eastAsia" w:ascii="Times New Roman" w:hAnsi="Times New Roman" w:eastAsia="方正仿宋简体" w:cs="Times New Roman"/>
                <w:color w:val="000000"/>
                <w:kern w:val="0"/>
                <w:sz w:val="24"/>
                <w:szCs w:val="24"/>
                <w:lang w:val="en-US" w:eastAsia="zh-CN"/>
              </w:rPr>
              <w:t>决策咨询报告+研究报告</w:t>
            </w:r>
          </w:p>
        </w:tc>
      </w:tr>
      <w:tr w14:paraId="583591EE">
        <w:tblPrEx>
          <w:tblCellMar>
            <w:top w:w="0" w:type="dxa"/>
            <w:left w:w="108" w:type="dxa"/>
            <w:bottom w:w="0" w:type="dxa"/>
            <w:right w:w="108" w:type="dxa"/>
          </w:tblCellMar>
        </w:tblPrEx>
        <w:trPr>
          <w:trHeight w:val="570" w:hRule="atLeast"/>
        </w:trPr>
        <w:tc>
          <w:tcPr>
            <w:tcW w:w="598" w:type="dxa"/>
            <w:tcBorders>
              <w:top w:val="nil"/>
              <w:left w:val="single" w:color="auto" w:sz="4" w:space="0"/>
              <w:bottom w:val="single" w:color="auto" w:sz="4" w:space="0"/>
              <w:right w:val="single" w:color="auto" w:sz="4" w:space="0"/>
            </w:tcBorders>
            <w:noWrap w:val="0"/>
            <w:vAlign w:val="center"/>
          </w:tcPr>
          <w:p w14:paraId="673F21D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24"/>
                <w:szCs w:val="24"/>
              </w:rPr>
              <w:t>6</w:t>
            </w:r>
          </w:p>
        </w:tc>
        <w:tc>
          <w:tcPr>
            <w:tcW w:w="1215" w:type="dxa"/>
            <w:tcBorders>
              <w:top w:val="nil"/>
              <w:left w:val="nil"/>
              <w:bottom w:val="single" w:color="auto" w:sz="4" w:space="0"/>
              <w:right w:val="single" w:color="auto" w:sz="4" w:space="0"/>
            </w:tcBorders>
            <w:noWrap/>
            <w:vAlign w:val="center"/>
          </w:tcPr>
          <w:p w14:paraId="4ED0C8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i w:val="0"/>
                <w:iCs w:val="0"/>
                <w:color w:val="000000"/>
                <w:kern w:val="0"/>
                <w:sz w:val="24"/>
                <w:szCs w:val="24"/>
                <w:u w:val="none"/>
                <w:lang w:val="en-US" w:eastAsia="zh-CN" w:bidi="ar"/>
              </w:rPr>
              <w:t>25BYH</w:t>
            </w:r>
            <w:r>
              <w:rPr>
                <w:rFonts w:hint="eastAsia" w:ascii="Times New Roman" w:hAnsi="Times New Roman" w:eastAsia="方正仿宋简体" w:cs="Times New Roman"/>
                <w:i w:val="0"/>
                <w:iCs w:val="0"/>
                <w:color w:val="000000"/>
                <w:kern w:val="0"/>
                <w:sz w:val="24"/>
                <w:szCs w:val="24"/>
                <w:u w:val="none"/>
                <w:lang w:val="en-US" w:eastAsia="zh-CN" w:bidi="ar"/>
              </w:rPr>
              <w:t>1</w:t>
            </w:r>
            <w:r>
              <w:rPr>
                <w:rFonts w:hint="default" w:ascii="Times New Roman" w:hAnsi="Times New Roman" w:eastAsia="方正仿宋简体" w:cs="Times New Roman"/>
                <w:i w:val="0"/>
                <w:iCs w:val="0"/>
                <w:color w:val="000000"/>
                <w:kern w:val="0"/>
                <w:sz w:val="24"/>
                <w:szCs w:val="24"/>
                <w:u w:val="none"/>
                <w:lang w:val="en-US" w:eastAsia="zh-CN" w:bidi="ar"/>
              </w:rPr>
              <w:t>6</w:t>
            </w:r>
          </w:p>
        </w:tc>
        <w:tc>
          <w:tcPr>
            <w:tcW w:w="3735" w:type="dxa"/>
            <w:tcBorders>
              <w:top w:val="nil"/>
              <w:left w:val="nil"/>
              <w:bottom w:val="single" w:color="auto" w:sz="4" w:space="0"/>
              <w:right w:val="single" w:color="auto" w:sz="4" w:space="0"/>
            </w:tcBorders>
            <w:shd w:val="clear" w:color="000000" w:fill="FFFFFF"/>
            <w:noWrap w:val="0"/>
            <w:vAlign w:val="center"/>
          </w:tcPr>
          <w:p w14:paraId="5BEF95F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简体" w:cs="Times New Roman"/>
                <w:color w:val="000000"/>
                <w:kern w:val="0"/>
                <w:sz w:val="24"/>
                <w:szCs w:val="24"/>
                <w:lang w:val="en-US" w:eastAsia="zh-CN"/>
              </w:rPr>
            </w:pPr>
            <w:r>
              <w:rPr>
                <w:rFonts w:hint="eastAsia" w:ascii="Times New Roman" w:hAnsi="Times New Roman" w:eastAsia="方正仿宋简体" w:cs="Times New Roman"/>
                <w:color w:val="000000"/>
                <w:kern w:val="0"/>
                <w:sz w:val="24"/>
                <w:szCs w:val="24"/>
                <w:lang w:val="en-US" w:eastAsia="zh-CN"/>
              </w:rPr>
              <w:t>兵团精神在南疆地区铸牢中华民族共同体意识中发挥作用研究</w:t>
            </w:r>
          </w:p>
        </w:tc>
        <w:tc>
          <w:tcPr>
            <w:tcW w:w="945" w:type="dxa"/>
            <w:tcBorders>
              <w:top w:val="nil"/>
              <w:left w:val="nil"/>
              <w:bottom w:val="single" w:color="auto" w:sz="4" w:space="0"/>
              <w:right w:val="single" w:color="auto" w:sz="4" w:space="0"/>
            </w:tcBorders>
            <w:shd w:val="clear" w:color="000000" w:fill="FFFFFF"/>
            <w:noWrap w:val="0"/>
            <w:vAlign w:val="center"/>
          </w:tcPr>
          <w:p w14:paraId="7A58215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简体" w:cs="Times New Roman"/>
                <w:color w:val="000000"/>
                <w:kern w:val="0"/>
                <w:sz w:val="24"/>
                <w:szCs w:val="24"/>
                <w:lang w:val="en-US" w:eastAsia="zh-CN"/>
              </w:rPr>
            </w:pPr>
            <w:r>
              <w:rPr>
                <w:rFonts w:hint="default" w:ascii="Times New Roman" w:hAnsi="Times New Roman" w:eastAsia="方正仿宋简体" w:cs="Times New Roman"/>
                <w:color w:val="000000"/>
                <w:kern w:val="0"/>
                <w:sz w:val="24"/>
                <w:szCs w:val="24"/>
                <w:lang w:val="en-US" w:eastAsia="zh-CN"/>
              </w:rPr>
              <w:t>李燕燕</w:t>
            </w:r>
          </w:p>
        </w:tc>
        <w:tc>
          <w:tcPr>
            <w:tcW w:w="1588" w:type="dxa"/>
            <w:tcBorders>
              <w:top w:val="nil"/>
              <w:left w:val="nil"/>
              <w:bottom w:val="single" w:color="auto" w:sz="4" w:space="0"/>
              <w:right w:val="single" w:color="auto" w:sz="4" w:space="0"/>
            </w:tcBorders>
            <w:shd w:val="clear" w:color="000000" w:fill="FFFFFF"/>
            <w:noWrap w:val="0"/>
            <w:vAlign w:val="center"/>
          </w:tcPr>
          <w:p w14:paraId="34190A4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简体" w:cs="Times New Roman"/>
                <w:color w:val="000000"/>
                <w:kern w:val="0"/>
                <w:sz w:val="24"/>
                <w:szCs w:val="24"/>
                <w:lang w:val="en-US" w:eastAsia="zh-CN"/>
              </w:rPr>
            </w:pPr>
            <w:r>
              <w:rPr>
                <w:rFonts w:hint="default" w:ascii="Times New Roman" w:hAnsi="Times New Roman" w:eastAsia="方正仿宋简体" w:cs="Times New Roman"/>
                <w:color w:val="000000"/>
                <w:kern w:val="0"/>
                <w:sz w:val="24"/>
                <w:szCs w:val="24"/>
                <w:lang w:val="en-US" w:eastAsia="zh-CN"/>
              </w:rPr>
              <w:t>第一师党委党校</w:t>
            </w:r>
          </w:p>
        </w:tc>
        <w:tc>
          <w:tcPr>
            <w:tcW w:w="1296" w:type="dxa"/>
            <w:tcBorders>
              <w:top w:val="nil"/>
              <w:left w:val="nil"/>
              <w:bottom w:val="single" w:color="auto" w:sz="4" w:space="0"/>
              <w:right w:val="single" w:color="auto" w:sz="4" w:space="0"/>
            </w:tcBorders>
            <w:noWrap w:val="0"/>
            <w:vAlign w:val="center"/>
          </w:tcPr>
          <w:p w14:paraId="443EC193">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简体" w:cs="Times New Roman"/>
                <w:color w:val="000000"/>
                <w:kern w:val="0"/>
                <w:sz w:val="24"/>
                <w:szCs w:val="24"/>
                <w:lang w:val="en-US" w:eastAsia="zh-CN"/>
              </w:rPr>
            </w:pPr>
            <w:r>
              <w:rPr>
                <w:rFonts w:hint="eastAsia" w:ascii="Times New Roman" w:hAnsi="Times New Roman" w:eastAsia="方正仿宋简体" w:cs="Times New Roman"/>
                <w:color w:val="000000"/>
                <w:kern w:val="0"/>
                <w:sz w:val="24"/>
                <w:szCs w:val="24"/>
                <w:lang w:val="en-US" w:eastAsia="zh-CN"/>
              </w:rPr>
              <w:t>决策咨询报告+研究报告</w:t>
            </w:r>
            <w:bookmarkStart w:id="0" w:name="_GoBack"/>
            <w:bookmarkEnd w:id="0"/>
          </w:p>
        </w:tc>
      </w:tr>
      <w:tr w14:paraId="517257CA">
        <w:tblPrEx>
          <w:tblCellMar>
            <w:top w:w="0" w:type="dxa"/>
            <w:left w:w="108" w:type="dxa"/>
            <w:bottom w:w="0" w:type="dxa"/>
            <w:right w:w="108" w:type="dxa"/>
          </w:tblCellMar>
        </w:tblPrEx>
        <w:trPr>
          <w:trHeight w:val="605" w:hRule="atLeast"/>
        </w:trPr>
        <w:tc>
          <w:tcPr>
            <w:tcW w:w="598" w:type="dxa"/>
            <w:tcBorders>
              <w:top w:val="single" w:color="auto" w:sz="4" w:space="0"/>
              <w:left w:val="single" w:color="auto" w:sz="4" w:space="0"/>
              <w:bottom w:val="single" w:color="auto" w:sz="4" w:space="0"/>
              <w:right w:val="single" w:color="auto" w:sz="4" w:space="0"/>
            </w:tcBorders>
            <w:noWrap w:val="0"/>
            <w:vAlign w:val="center"/>
          </w:tcPr>
          <w:p w14:paraId="0A1F8B1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24"/>
                <w:szCs w:val="24"/>
              </w:rPr>
              <w:t>7</w:t>
            </w:r>
          </w:p>
        </w:tc>
        <w:tc>
          <w:tcPr>
            <w:tcW w:w="1215" w:type="dxa"/>
            <w:tcBorders>
              <w:top w:val="single" w:color="auto" w:sz="4" w:space="0"/>
              <w:left w:val="single" w:color="auto" w:sz="4" w:space="0"/>
              <w:bottom w:val="single" w:color="auto" w:sz="4" w:space="0"/>
              <w:right w:val="single" w:color="auto" w:sz="4" w:space="0"/>
            </w:tcBorders>
            <w:noWrap/>
            <w:vAlign w:val="center"/>
          </w:tcPr>
          <w:p w14:paraId="6CBDAB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i w:val="0"/>
                <w:iCs w:val="0"/>
                <w:color w:val="000000"/>
                <w:kern w:val="0"/>
                <w:sz w:val="24"/>
                <w:szCs w:val="24"/>
                <w:u w:val="none"/>
                <w:lang w:val="en-US" w:eastAsia="zh-CN" w:bidi="ar"/>
              </w:rPr>
              <w:t>25BYH</w:t>
            </w:r>
            <w:r>
              <w:rPr>
                <w:rFonts w:hint="eastAsia" w:ascii="Times New Roman" w:hAnsi="Times New Roman" w:eastAsia="方正仿宋简体" w:cs="Times New Roman"/>
                <w:i w:val="0"/>
                <w:iCs w:val="0"/>
                <w:color w:val="000000"/>
                <w:kern w:val="0"/>
                <w:sz w:val="24"/>
                <w:szCs w:val="24"/>
                <w:u w:val="none"/>
                <w:lang w:val="en-US" w:eastAsia="zh-CN" w:bidi="ar"/>
              </w:rPr>
              <w:t>1</w:t>
            </w:r>
            <w:r>
              <w:rPr>
                <w:rFonts w:hint="default" w:ascii="Times New Roman" w:hAnsi="Times New Roman" w:eastAsia="方正仿宋简体" w:cs="Times New Roman"/>
                <w:i w:val="0"/>
                <w:iCs w:val="0"/>
                <w:color w:val="000000"/>
                <w:kern w:val="0"/>
                <w:sz w:val="24"/>
                <w:szCs w:val="24"/>
                <w:u w:val="none"/>
                <w:lang w:val="en-US" w:eastAsia="zh-CN" w:bidi="ar"/>
              </w:rPr>
              <w:t>7</w:t>
            </w:r>
          </w:p>
        </w:tc>
        <w:tc>
          <w:tcPr>
            <w:tcW w:w="373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4CD4D4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简体" w:cs="Times New Roman"/>
                <w:color w:val="000000"/>
                <w:kern w:val="0"/>
                <w:sz w:val="24"/>
                <w:szCs w:val="24"/>
                <w:lang w:val="en-US" w:eastAsia="zh-CN"/>
              </w:rPr>
            </w:pPr>
            <w:r>
              <w:rPr>
                <w:rFonts w:hint="default" w:ascii="Times New Roman" w:hAnsi="Times New Roman" w:eastAsia="方正仿宋简体" w:cs="Times New Roman"/>
                <w:color w:val="000000"/>
                <w:kern w:val="0"/>
                <w:sz w:val="24"/>
                <w:szCs w:val="24"/>
                <w:lang w:val="en-US" w:eastAsia="zh-CN"/>
              </w:rPr>
              <w:t>兵团边境连队“精神戍边+产业固边”双轮驱动模式研究</w:t>
            </w:r>
          </w:p>
        </w:tc>
        <w:tc>
          <w:tcPr>
            <w:tcW w:w="94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D0D405D">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简体" w:cs="Times New Roman"/>
                <w:color w:val="000000"/>
                <w:kern w:val="0"/>
                <w:sz w:val="24"/>
                <w:szCs w:val="24"/>
                <w:lang w:val="en-US" w:eastAsia="zh-CN"/>
              </w:rPr>
            </w:pPr>
            <w:r>
              <w:rPr>
                <w:rFonts w:hint="default" w:ascii="Times New Roman" w:hAnsi="Times New Roman" w:eastAsia="方正仿宋简体" w:cs="Times New Roman"/>
                <w:color w:val="000000"/>
                <w:kern w:val="0"/>
                <w:sz w:val="24"/>
                <w:szCs w:val="24"/>
                <w:lang w:val="en-US" w:eastAsia="zh-CN"/>
              </w:rPr>
              <w:t>于子棋</w:t>
            </w:r>
          </w:p>
        </w:tc>
        <w:tc>
          <w:tcPr>
            <w:tcW w:w="158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102364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简体" w:cs="Times New Roman"/>
                <w:color w:val="000000"/>
                <w:kern w:val="0"/>
                <w:sz w:val="24"/>
                <w:szCs w:val="24"/>
                <w:lang w:val="en-US" w:eastAsia="zh-CN"/>
              </w:rPr>
            </w:pPr>
            <w:r>
              <w:rPr>
                <w:rFonts w:hint="eastAsia" w:ascii="Times New Roman" w:hAnsi="Times New Roman" w:eastAsia="方正仿宋简体" w:cs="Times New Roman"/>
                <w:color w:val="000000"/>
                <w:kern w:val="0"/>
                <w:sz w:val="24"/>
                <w:szCs w:val="24"/>
                <w:lang w:val="en-US" w:eastAsia="zh-CN"/>
              </w:rPr>
              <w:t>第七师党委党校</w:t>
            </w:r>
          </w:p>
        </w:tc>
        <w:tc>
          <w:tcPr>
            <w:tcW w:w="1296" w:type="dxa"/>
            <w:tcBorders>
              <w:top w:val="single" w:color="auto" w:sz="4" w:space="0"/>
              <w:left w:val="single" w:color="auto" w:sz="4" w:space="0"/>
              <w:bottom w:val="single" w:color="auto" w:sz="4" w:space="0"/>
              <w:right w:val="single" w:color="auto" w:sz="4" w:space="0"/>
            </w:tcBorders>
            <w:noWrap w:val="0"/>
            <w:vAlign w:val="center"/>
          </w:tcPr>
          <w:p w14:paraId="799BE9D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简体" w:cs="Times New Roman"/>
                <w:color w:val="000000"/>
                <w:kern w:val="0"/>
                <w:sz w:val="24"/>
                <w:szCs w:val="24"/>
                <w:lang w:val="en-US" w:eastAsia="zh-CN"/>
              </w:rPr>
            </w:pPr>
            <w:r>
              <w:rPr>
                <w:rFonts w:hint="eastAsia" w:ascii="Times New Roman" w:hAnsi="Times New Roman" w:eastAsia="方正仿宋简体" w:cs="Times New Roman"/>
                <w:color w:val="000000"/>
                <w:kern w:val="0"/>
                <w:sz w:val="24"/>
                <w:szCs w:val="24"/>
                <w:lang w:val="en-US" w:eastAsia="zh-CN"/>
              </w:rPr>
              <w:t>决策咨询报告+研究报告</w:t>
            </w:r>
          </w:p>
        </w:tc>
      </w:tr>
      <w:tr w14:paraId="75E0722E">
        <w:tblPrEx>
          <w:tblCellMar>
            <w:top w:w="0" w:type="dxa"/>
            <w:left w:w="108" w:type="dxa"/>
            <w:bottom w:w="0" w:type="dxa"/>
            <w:right w:w="108" w:type="dxa"/>
          </w:tblCellMar>
        </w:tblPrEx>
        <w:trPr>
          <w:trHeight w:val="570" w:hRule="atLeast"/>
        </w:trPr>
        <w:tc>
          <w:tcPr>
            <w:tcW w:w="598" w:type="dxa"/>
            <w:tcBorders>
              <w:top w:val="single" w:color="auto" w:sz="4" w:space="0"/>
              <w:left w:val="single" w:color="auto" w:sz="4" w:space="0"/>
              <w:bottom w:val="single" w:color="auto" w:sz="4" w:space="0"/>
              <w:right w:val="single" w:color="auto" w:sz="4" w:space="0"/>
            </w:tcBorders>
            <w:noWrap w:val="0"/>
            <w:vAlign w:val="center"/>
          </w:tcPr>
          <w:p w14:paraId="3D49B40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24"/>
                <w:szCs w:val="24"/>
              </w:rPr>
              <w:t>8</w:t>
            </w:r>
          </w:p>
        </w:tc>
        <w:tc>
          <w:tcPr>
            <w:tcW w:w="1215" w:type="dxa"/>
            <w:tcBorders>
              <w:top w:val="single" w:color="auto" w:sz="4" w:space="0"/>
              <w:left w:val="nil"/>
              <w:bottom w:val="single" w:color="auto" w:sz="4" w:space="0"/>
              <w:right w:val="single" w:color="auto" w:sz="4" w:space="0"/>
            </w:tcBorders>
            <w:noWrap/>
            <w:vAlign w:val="center"/>
          </w:tcPr>
          <w:p w14:paraId="7A1C66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i w:val="0"/>
                <w:iCs w:val="0"/>
                <w:color w:val="000000"/>
                <w:kern w:val="0"/>
                <w:sz w:val="24"/>
                <w:szCs w:val="24"/>
                <w:u w:val="none"/>
                <w:lang w:val="en-US" w:eastAsia="zh-CN" w:bidi="ar"/>
              </w:rPr>
              <w:t>25BYH</w:t>
            </w:r>
            <w:r>
              <w:rPr>
                <w:rFonts w:hint="eastAsia" w:ascii="Times New Roman" w:hAnsi="Times New Roman" w:eastAsia="方正仿宋简体" w:cs="Times New Roman"/>
                <w:i w:val="0"/>
                <w:iCs w:val="0"/>
                <w:color w:val="000000"/>
                <w:kern w:val="0"/>
                <w:sz w:val="24"/>
                <w:szCs w:val="24"/>
                <w:u w:val="none"/>
                <w:lang w:val="en-US" w:eastAsia="zh-CN" w:bidi="ar"/>
              </w:rPr>
              <w:t>1</w:t>
            </w:r>
            <w:r>
              <w:rPr>
                <w:rFonts w:hint="default" w:ascii="Times New Roman" w:hAnsi="Times New Roman" w:eastAsia="方正仿宋简体" w:cs="Times New Roman"/>
                <w:i w:val="0"/>
                <w:iCs w:val="0"/>
                <w:color w:val="000000"/>
                <w:kern w:val="0"/>
                <w:sz w:val="24"/>
                <w:szCs w:val="24"/>
                <w:u w:val="none"/>
                <w:lang w:val="en-US" w:eastAsia="zh-CN" w:bidi="ar"/>
              </w:rPr>
              <w:t>8</w:t>
            </w:r>
          </w:p>
        </w:tc>
        <w:tc>
          <w:tcPr>
            <w:tcW w:w="3735" w:type="dxa"/>
            <w:tcBorders>
              <w:top w:val="single" w:color="auto" w:sz="4" w:space="0"/>
              <w:left w:val="nil"/>
              <w:bottom w:val="single" w:color="auto" w:sz="4" w:space="0"/>
              <w:right w:val="single" w:color="auto" w:sz="4" w:space="0"/>
            </w:tcBorders>
            <w:shd w:val="clear" w:color="000000" w:fill="FFFFFF"/>
            <w:noWrap w:val="0"/>
            <w:vAlign w:val="center"/>
          </w:tcPr>
          <w:p w14:paraId="5C9342C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简体" w:cs="Times New Roman"/>
                <w:color w:val="000000"/>
                <w:kern w:val="0"/>
                <w:sz w:val="24"/>
                <w:szCs w:val="24"/>
                <w:lang w:val="en-US" w:eastAsia="zh-CN"/>
              </w:rPr>
            </w:pPr>
            <w:r>
              <w:rPr>
                <w:rFonts w:hint="eastAsia" w:ascii="Times New Roman" w:hAnsi="Times New Roman" w:eastAsia="方正仿宋简体" w:cs="Times New Roman"/>
                <w:color w:val="000000"/>
                <w:kern w:val="0"/>
                <w:sz w:val="24"/>
                <w:szCs w:val="24"/>
                <w:lang w:val="en-US" w:eastAsia="zh-CN"/>
              </w:rPr>
              <w:t>兵团精神在边疆治理中的功能、经验与启示研究</w:t>
            </w:r>
          </w:p>
        </w:tc>
        <w:tc>
          <w:tcPr>
            <w:tcW w:w="945" w:type="dxa"/>
            <w:tcBorders>
              <w:top w:val="single" w:color="auto" w:sz="4" w:space="0"/>
              <w:left w:val="nil"/>
              <w:bottom w:val="single" w:color="auto" w:sz="4" w:space="0"/>
              <w:right w:val="single" w:color="auto" w:sz="4" w:space="0"/>
            </w:tcBorders>
            <w:shd w:val="clear" w:color="000000" w:fill="FFFFFF"/>
            <w:noWrap w:val="0"/>
            <w:vAlign w:val="center"/>
          </w:tcPr>
          <w:p w14:paraId="19322A0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简体" w:cs="Times New Roman"/>
                <w:color w:val="000000"/>
                <w:kern w:val="0"/>
                <w:sz w:val="24"/>
                <w:szCs w:val="24"/>
                <w:lang w:val="en-US" w:eastAsia="zh-CN"/>
              </w:rPr>
            </w:pPr>
            <w:r>
              <w:rPr>
                <w:rFonts w:hint="default" w:ascii="Times New Roman" w:hAnsi="Times New Roman" w:eastAsia="方正仿宋简体" w:cs="Times New Roman"/>
                <w:color w:val="000000"/>
                <w:kern w:val="0"/>
                <w:sz w:val="24"/>
                <w:szCs w:val="24"/>
                <w:lang w:val="en-US" w:eastAsia="zh-CN"/>
              </w:rPr>
              <w:t>刘玉欣</w:t>
            </w:r>
          </w:p>
        </w:tc>
        <w:tc>
          <w:tcPr>
            <w:tcW w:w="1588" w:type="dxa"/>
            <w:tcBorders>
              <w:top w:val="single" w:color="auto" w:sz="4" w:space="0"/>
              <w:left w:val="nil"/>
              <w:bottom w:val="single" w:color="auto" w:sz="4" w:space="0"/>
              <w:right w:val="single" w:color="auto" w:sz="4" w:space="0"/>
            </w:tcBorders>
            <w:shd w:val="clear" w:color="000000" w:fill="FFFFFF"/>
            <w:noWrap w:val="0"/>
            <w:vAlign w:val="center"/>
          </w:tcPr>
          <w:p w14:paraId="69C80FF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简体" w:cs="Times New Roman"/>
                <w:color w:val="000000"/>
                <w:kern w:val="0"/>
                <w:sz w:val="24"/>
                <w:szCs w:val="24"/>
                <w:lang w:val="en-US" w:eastAsia="zh-CN"/>
              </w:rPr>
            </w:pPr>
            <w:r>
              <w:rPr>
                <w:rFonts w:hint="default" w:ascii="Times New Roman" w:hAnsi="Times New Roman" w:eastAsia="方正仿宋简体" w:cs="Times New Roman"/>
                <w:color w:val="000000"/>
                <w:kern w:val="0"/>
                <w:sz w:val="24"/>
                <w:szCs w:val="24"/>
                <w:lang w:val="en-US" w:eastAsia="zh-CN"/>
              </w:rPr>
              <w:t>第八师党委党校</w:t>
            </w:r>
          </w:p>
        </w:tc>
        <w:tc>
          <w:tcPr>
            <w:tcW w:w="1296" w:type="dxa"/>
            <w:tcBorders>
              <w:top w:val="single" w:color="auto" w:sz="4" w:space="0"/>
              <w:left w:val="nil"/>
              <w:bottom w:val="single" w:color="auto" w:sz="4" w:space="0"/>
              <w:right w:val="single" w:color="auto" w:sz="4" w:space="0"/>
            </w:tcBorders>
            <w:noWrap/>
            <w:vAlign w:val="center"/>
          </w:tcPr>
          <w:p w14:paraId="470FA9C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简体" w:cs="Times New Roman"/>
                <w:color w:val="000000"/>
                <w:kern w:val="0"/>
                <w:sz w:val="24"/>
                <w:szCs w:val="24"/>
                <w:lang w:val="en-US" w:eastAsia="zh-CN"/>
              </w:rPr>
            </w:pPr>
            <w:r>
              <w:rPr>
                <w:rFonts w:hint="eastAsia" w:ascii="Times New Roman" w:hAnsi="Times New Roman" w:eastAsia="方正仿宋简体" w:cs="Times New Roman"/>
                <w:color w:val="000000"/>
                <w:kern w:val="0"/>
                <w:sz w:val="24"/>
                <w:szCs w:val="24"/>
                <w:lang w:val="en-US" w:eastAsia="zh-CN"/>
              </w:rPr>
              <w:t>决策咨询报告+研究报告</w:t>
            </w:r>
          </w:p>
        </w:tc>
      </w:tr>
      <w:tr w14:paraId="4FC4D182">
        <w:tblPrEx>
          <w:tblCellMar>
            <w:top w:w="0" w:type="dxa"/>
            <w:left w:w="108" w:type="dxa"/>
            <w:bottom w:w="0" w:type="dxa"/>
            <w:right w:w="108" w:type="dxa"/>
          </w:tblCellMar>
        </w:tblPrEx>
        <w:trPr>
          <w:trHeight w:val="570" w:hRule="atLeast"/>
        </w:trPr>
        <w:tc>
          <w:tcPr>
            <w:tcW w:w="598" w:type="dxa"/>
            <w:tcBorders>
              <w:top w:val="single" w:color="auto" w:sz="4" w:space="0"/>
              <w:left w:val="single" w:color="auto" w:sz="4" w:space="0"/>
              <w:bottom w:val="single" w:color="auto" w:sz="4" w:space="0"/>
              <w:right w:val="single" w:color="auto" w:sz="4" w:space="0"/>
            </w:tcBorders>
            <w:noWrap w:val="0"/>
            <w:vAlign w:val="center"/>
          </w:tcPr>
          <w:p w14:paraId="01E0640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24"/>
                <w:szCs w:val="24"/>
              </w:rPr>
              <w:t>9</w:t>
            </w:r>
          </w:p>
        </w:tc>
        <w:tc>
          <w:tcPr>
            <w:tcW w:w="1215" w:type="dxa"/>
            <w:tcBorders>
              <w:top w:val="single" w:color="auto" w:sz="4" w:space="0"/>
              <w:left w:val="nil"/>
              <w:bottom w:val="single" w:color="auto" w:sz="4" w:space="0"/>
              <w:right w:val="single" w:color="auto" w:sz="4" w:space="0"/>
            </w:tcBorders>
            <w:noWrap/>
            <w:vAlign w:val="center"/>
          </w:tcPr>
          <w:p w14:paraId="499F07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i w:val="0"/>
                <w:iCs w:val="0"/>
                <w:color w:val="000000"/>
                <w:kern w:val="0"/>
                <w:sz w:val="24"/>
                <w:szCs w:val="24"/>
                <w:u w:val="none"/>
                <w:lang w:val="en-US" w:eastAsia="zh-CN" w:bidi="ar"/>
              </w:rPr>
              <w:t>25BYH</w:t>
            </w:r>
            <w:r>
              <w:rPr>
                <w:rFonts w:hint="eastAsia" w:ascii="Times New Roman" w:hAnsi="Times New Roman" w:eastAsia="方正仿宋简体" w:cs="Times New Roman"/>
                <w:i w:val="0"/>
                <w:iCs w:val="0"/>
                <w:color w:val="000000"/>
                <w:kern w:val="0"/>
                <w:sz w:val="24"/>
                <w:szCs w:val="24"/>
                <w:u w:val="none"/>
                <w:lang w:val="en-US" w:eastAsia="zh-CN" w:bidi="ar"/>
              </w:rPr>
              <w:t>1</w:t>
            </w:r>
            <w:r>
              <w:rPr>
                <w:rFonts w:hint="default" w:ascii="Times New Roman" w:hAnsi="Times New Roman" w:eastAsia="方正仿宋简体" w:cs="Times New Roman"/>
                <w:i w:val="0"/>
                <w:iCs w:val="0"/>
                <w:color w:val="000000"/>
                <w:kern w:val="0"/>
                <w:sz w:val="24"/>
                <w:szCs w:val="24"/>
                <w:u w:val="none"/>
                <w:lang w:val="en-US" w:eastAsia="zh-CN" w:bidi="ar"/>
              </w:rPr>
              <w:t>9</w:t>
            </w:r>
          </w:p>
        </w:tc>
        <w:tc>
          <w:tcPr>
            <w:tcW w:w="3735" w:type="dxa"/>
            <w:tcBorders>
              <w:top w:val="single" w:color="auto" w:sz="4" w:space="0"/>
              <w:left w:val="nil"/>
              <w:bottom w:val="single" w:color="auto" w:sz="4" w:space="0"/>
              <w:right w:val="single" w:color="auto" w:sz="4" w:space="0"/>
            </w:tcBorders>
            <w:shd w:val="clear" w:color="000000" w:fill="FFFFFF"/>
            <w:noWrap w:val="0"/>
            <w:vAlign w:val="center"/>
          </w:tcPr>
          <w:p w14:paraId="0D765E2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简体" w:cs="Times New Roman"/>
                <w:color w:val="000000"/>
                <w:kern w:val="0"/>
                <w:sz w:val="24"/>
                <w:szCs w:val="24"/>
                <w:lang w:val="en-US" w:eastAsia="zh-CN"/>
              </w:rPr>
            </w:pPr>
            <w:r>
              <w:rPr>
                <w:rFonts w:hint="eastAsia" w:ascii="Times New Roman" w:hAnsi="Times New Roman" w:eastAsia="方正仿宋简体" w:cs="Times New Roman"/>
                <w:color w:val="000000"/>
                <w:kern w:val="0"/>
                <w:sz w:val="24"/>
                <w:szCs w:val="24"/>
                <w:lang w:val="en-US" w:eastAsia="zh-CN"/>
              </w:rPr>
              <w:t>文旅融合视角下兵团精神文创产品设计研究</w:t>
            </w:r>
          </w:p>
        </w:tc>
        <w:tc>
          <w:tcPr>
            <w:tcW w:w="945" w:type="dxa"/>
            <w:tcBorders>
              <w:top w:val="single" w:color="auto" w:sz="4" w:space="0"/>
              <w:left w:val="nil"/>
              <w:bottom w:val="single" w:color="auto" w:sz="4" w:space="0"/>
              <w:right w:val="single" w:color="auto" w:sz="4" w:space="0"/>
            </w:tcBorders>
            <w:shd w:val="clear" w:color="000000" w:fill="FFFFFF"/>
            <w:noWrap w:val="0"/>
            <w:vAlign w:val="center"/>
          </w:tcPr>
          <w:p w14:paraId="38057B49">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简体" w:cs="Times New Roman"/>
                <w:color w:val="000000"/>
                <w:kern w:val="0"/>
                <w:sz w:val="24"/>
                <w:szCs w:val="24"/>
                <w:lang w:val="en-US" w:eastAsia="zh-CN"/>
              </w:rPr>
            </w:pPr>
            <w:r>
              <w:rPr>
                <w:rFonts w:hint="default" w:ascii="Times New Roman" w:hAnsi="Times New Roman" w:eastAsia="方正仿宋简体" w:cs="Times New Roman"/>
                <w:color w:val="000000"/>
                <w:kern w:val="0"/>
                <w:sz w:val="24"/>
                <w:szCs w:val="24"/>
                <w:lang w:val="en-US" w:eastAsia="zh-CN"/>
              </w:rPr>
              <w:t>徐榕阳</w:t>
            </w:r>
          </w:p>
        </w:tc>
        <w:tc>
          <w:tcPr>
            <w:tcW w:w="1588" w:type="dxa"/>
            <w:tcBorders>
              <w:top w:val="single" w:color="auto" w:sz="4" w:space="0"/>
              <w:left w:val="nil"/>
              <w:bottom w:val="single" w:color="auto" w:sz="4" w:space="0"/>
              <w:right w:val="single" w:color="auto" w:sz="4" w:space="0"/>
            </w:tcBorders>
            <w:shd w:val="clear" w:color="000000" w:fill="FFFFFF"/>
            <w:noWrap w:val="0"/>
            <w:vAlign w:val="center"/>
          </w:tcPr>
          <w:p w14:paraId="648BDE9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简体" w:cs="Times New Roman"/>
                <w:color w:val="000000"/>
                <w:kern w:val="0"/>
                <w:sz w:val="24"/>
                <w:szCs w:val="24"/>
                <w:lang w:val="en-US" w:eastAsia="zh-CN"/>
              </w:rPr>
            </w:pPr>
            <w:r>
              <w:rPr>
                <w:rFonts w:hint="eastAsia" w:ascii="Times New Roman" w:hAnsi="Times New Roman" w:eastAsia="方正仿宋简体" w:cs="Times New Roman"/>
                <w:color w:val="000000"/>
                <w:kern w:val="0"/>
                <w:sz w:val="24"/>
                <w:szCs w:val="24"/>
                <w:lang w:val="en-US" w:eastAsia="zh-CN"/>
              </w:rPr>
              <w:t>第十二师党委党校</w:t>
            </w:r>
          </w:p>
        </w:tc>
        <w:tc>
          <w:tcPr>
            <w:tcW w:w="1296" w:type="dxa"/>
            <w:tcBorders>
              <w:top w:val="single" w:color="auto" w:sz="4" w:space="0"/>
              <w:left w:val="nil"/>
              <w:bottom w:val="single" w:color="auto" w:sz="4" w:space="0"/>
              <w:right w:val="single" w:color="auto" w:sz="4" w:space="0"/>
            </w:tcBorders>
            <w:noWrap w:val="0"/>
            <w:vAlign w:val="center"/>
          </w:tcPr>
          <w:p w14:paraId="2459C92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简体" w:cs="Times New Roman"/>
                <w:color w:val="000000"/>
                <w:kern w:val="0"/>
                <w:sz w:val="24"/>
                <w:szCs w:val="24"/>
                <w:lang w:val="en-US" w:eastAsia="zh-CN"/>
              </w:rPr>
            </w:pPr>
            <w:r>
              <w:rPr>
                <w:rFonts w:hint="eastAsia" w:ascii="Times New Roman" w:hAnsi="Times New Roman" w:eastAsia="方正仿宋简体" w:cs="Times New Roman"/>
                <w:color w:val="000000"/>
                <w:kern w:val="0"/>
                <w:sz w:val="24"/>
                <w:szCs w:val="24"/>
                <w:lang w:val="en-US" w:eastAsia="zh-CN"/>
              </w:rPr>
              <w:t>决策咨询报告+研究报告</w:t>
            </w:r>
          </w:p>
        </w:tc>
      </w:tr>
      <w:tr w14:paraId="060B3554">
        <w:tblPrEx>
          <w:tblCellMar>
            <w:top w:w="0" w:type="dxa"/>
            <w:left w:w="108" w:type="dxa"/>
            <w:bottom w:w="0" w:type="dxa"/>
            <w:right w:w="108" w:type="dxa"/>
          </w:tblCellMar>
        </w:tblPrEx>
        <w:trPr>
          <w:trHeight w:val="570" w:hRule="atLeast"/>
        </w:trPr>
        <w:tc>
          <w:tcPr>
            <w:tcW w:w="598" w:type="dxa"/>
            <w:tcBorders>
              <w:top w:val="nil"/>
              <w:left w:val="single" w:color="auto" w:sz="4" w:space="0"/>
              <w:bottom w:val="single" w:color="auto" w:sz="4" w:space="0"/>
              <w:right w:val="single" w:color="auto" w:sz="4" w:space="0"/>
            </w:tcBorders>
            <w:noWrap w:val="0"/>
            <w:vAlign w:val="center"/>
          </w:tcPr>
          <w:p w14:paraId="1A64C42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24"/>
                <w:szCs w:val="24"/>
              </w:rPr>
              <w:t>10</w:t>
            </w:r>
          </w:p>
        </w:tc>
        <w:tc>
          <w:tcPr>
            <w:tcW w:w="1215" w:type="dxa"/>
            <w:tcBorders>
              <w:top w:val="nil"/>
              <w:left w:val="nil"/>
              <w:bottom w:val="single" w:color="auto" w:sz="4" w:space="0"/>
              <w:right w:val="single" w:color="auto" w:sz="4" w:space="0"/>
            </w:tcBorders>
            <w:noWrap/>
            <w:vAlign w:val="center"/>
          </w:tcPr>
          <w:p w14:paraId="15CC62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default" w:ascii="Times New Roman" w:hAnsi="Times New Roman" w:eastAsia="方正仿宋简体" w:cs="Times New Roman"/>
                <w:color w:val="000000"/>
                <w:kern w:val="0"/>
                <w:sz w:val="24"/>
                <w:szCs w:val="24"/>
                <w:lang w:val="en-US"/>
              </w:rPr>
            </w:pPr>
            <w:r>
              <w:rPr>
                <w:rFonts w:hint="default" w:ascii="Times New Roman" w:hAnsi="Times New Roman" w:eastAsia="方正仿宋简体" w:cs="Times New Roman"/>
                <w:i w:val="0"/>
                <w:iCs w:val="0"/>
                <w:color w:val="000000"/>
                <w:kern w:val="0"/>
                <w:sz w:val="24"/>
                <w:szCs w:val="24"/>
                <w:u w:val="none"/>
                <w:lang w:val="en-US" w:eastAsia="zh-CN" w:bidi="ar"/>
              </w:rPr>
              <w:t>25BYH</w:t>
            </w:r>
            <w:r>
              <w:rPr>
                <w:rFonts w:hint="eastAsia" w:ascii="Times New Roman" w:hAnsi="Times New Roman" w:eastAsia="方正仿宋简体" w:cs="Times New Roman"/>
                <w:i w:val="0"/>
                <w:iCs w:val="0"/>
                <w:color w:val="000000"/>
                <w:kern w:val="0"/>
                <w:sz w:val="24"/>
                <w:szCs w:val="24"/>
                <w:u w:val="none"/>
                <w:lang w:val="en-US" w:eastAsia="zh-CN" w:bidi="ar"/>
              </w:rPr>
              <w:t>20</w:t>
            </w:r>
          </w:p>
        </w:tc>
        <w:tc>
          <w:tcPr>
            <w:tcW w:w="3735" w:type="dxa"/>
            <w:tcBorders>
              <w:top w:val="nil"/>
              <w:left w:val="nil"/>
              <w:bottom w:val="single" w:color="auto" w:sz="4" w:space="0"/>
              <w:right w:val="single" w:color="auto" w:sz="4" w:space="0"/>
            </w:tcBorders>
            <w:shd w:val="clear" w:color="000000" w:fill="FFFFFF"/>
            <w:noWrap w:val="0"/>
            <w:vAlign w:val="center"/>
          </w:tcPr>
          <w:p w14:paraId="46E0ACB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简体" w:cs="Times New Roman"/>
                <w:color w:val="000000"/>
                <w:kern w:val="0"/>
                <w:sz w:val="24"/>
                <w:szCs w:val="24"/>
                <w:lang w:val="en-US" w:eastAsia="zh-CN"/>
              </w:rPr>
            </w:pPr>
            <w:r>
              <w:rPr>
                <w:rFonts w:hint="eastAsia" w:ascii="Times New Roman" w:hAnsi="Times New Roman" w:eastAsia="方正仿宋简体" w:cs="Times New Roman"/>
                <w:color w:val="000000"/>
                <w:kern w:val="0"/>
                <w:sz w:val="24"/>
                <w:szCs w:val="24"/>
                <w:lang w:val="en-US" w:eastAsia="zh-CN"/>
              </w:rPr>
              <w:t>新时代传承弘扬兵团精神助力维稳戍边职责使命研究</w:t>
            </w:r>
          </w:p>
        </w:tc>
        <w:tc>
          <w:tcPr>
            <w:tcW w:w="945" w:type="dxa"/>
            <w:tcBorders>
              <w:top w:val="nil"/>
              <w:left w:val="nil"/>
              <w:bottom w:val="single" w:color="auto" w:sz="4" w:space="0"/>
              <w:right w:val="single" w:color="auto" w:sz="4" w:space="0"/>
            </w:tcBorders>
            <w:shd w:val="clear" w:color="000000" w:fill="FFFFFF"/>
            <w:noWrap w:val="0"/>
            <w:vAlign w:val="center"/>
          </w:tcPr>
          <w:p w14:paraId="0A247F4F">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简体" w:cs="Times New Roman"/>
                <w:color w:val="000000"/>
                <w:kern w:val="0"/>
                <w:sz w:val="24"/>
                <w:szCs w:val="24"/>
                <w:lang w:val="en-US" w:eastAsia="zh-CN"/>
              </w:rPr>
            </w:pPr>
            <w:r>
              <w:rPr>
                <w:rFonts w:hint="default" w:ascii="Times New Roman" w:hAnsi="Times New Roman" w:eastAsia="方正仿宋简体" w:cs="Times New Roman"/>
                <w:color w:val="000000"/>
                <w:kern w:val="0"/>
                <w:sz w:val="24"/>
                <w:szCs w:val="24"/>
                <w:lang w:val="en-US" w:eastAsia="zh-CN"/>
              </w:rPr>
              <w:t xml:space="preserve">刘希海 </w:t>
            </w:r>
          </w:p>
        </w:tc>
        <w:tc>
          <w:tcPr>
            <w:tcW w:w="1588" w:type="dxa"/>
            <w:tcBorders>
              <w:top w:val="nil"/>
              <w:left w:val="nil"/>
              <w:bottom w:val="single" w:color="auto" w:sz="4" w:space="0"/>
              <w:right w:val="single" w:color="auto" w:sz="4" w:space="0"/>
            </w:tcBorders>
            <w:shd w:val="clear" w:color="000000" w:fill="FFFFFF"/>
            <w:noWrap w:val="0"/>
            <w:vAlign w:val="center"/>
          </w:tcPr>
          <w:p w14:paraId="0972BFF5">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简体" w:cs="Times New Roman"/>
                <w:color w:val="000000"/>
                <w:kern w:val="0"/>
                <w:sz w:val="24"/>
                <w:szCs w:val="24"/>
                <w:lang w:val="en-US" w:eastAsia="zh-CN"/>
              </w:rPr>
            </w:pPr>
            <w:r>
              <w:rPr>
                <w:rFonts w:hint="default" w:ascii="Times New Roman" w:hAnsi="Times New Roman" w:eastAsia="方正仿宋简体" w:cs="Times New Roman"/>
                <w:color w:val="000000"/>
                <w:kern w:val="0"/>
                <w:sz w:val="24"/>
                <w:szCs w:val="24"/>
                <w:lang w:val="en-US" w:eastAsia="zh-CN"/>
              </w:rPr>
              <w:t>兵团干部学院</w:t>
            </w:r>
          </w:p>
        </w:tc>
        <w:tc>
          <w:tcPr>
            <w:tcW w:w="1296" w:type="dxa"/>
            <w:tcBorders>
              <w:top w:val="nil"/>
              <w:left w:val="nil"/>
              <w:bottom w:val="single" w:color="auto" w:sz="4" w:space="0"/>
              <w:right w:val="single" w:color="auto" w:sz="4" w:space="0"/>
            </w:tcBorders>
            <w:noWrap w:val="0"/>
            <w:vAlign w:val="center"/>
          </w:tcPr>
          <w:p w14:paraId="4425C365">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仿宋简体" w:cs="Times New Roman"/>
                <w:color w:val="000000"/>
                <w:kern w:val="0"/>
                <w:sz w:val="24"/>
                <w:szCs w:val="24"/>
                <w:lang w:val="en-US" w:eastAsia="zh-CN"/>
              </w:rPr>
            </w:pPr>
            <w:r>
              <w:rPr>
                <w:rFonts w:hint="eastAsia" w:ascii="Times New Roman" w:hAnsi="Times New Roman" w:eastAsia="方正仿宋简体" w:cs="Times New Roman"/>
                <w:color w:val="000000"/>
                <w:kern w:val="0"/>
                <w:sz w:val="24"/>
                <w:szCs w:val="24"/>
                <w:lang w:val="en-US" w:eastAsia="zh-CN"/>
              </w:rPr>
              <w:t>决策咨询报告+研究报告</w:t>
            </w:r>
          </w:p>
        </w:tc>
      </w:tr>
    </w:tbl>
    <w:p w14:paraId="334543A7">
      <w:pPr>
        <w:pStyle w:val="2"/>
        <w:rPr>
          <w:rFonts w:hint="default" w:ascii="Times New Roman" w:hAnsi="Times New Roman" w:eastAsia="方正黑体简体" w:cs="Times New Roman"/>
          <w:color w:val="000000"/>
          <w:kern w:val="0"/>
          <w:sz w:val="32"/>
          <w:szCs w:val="32"/>
          <w:lang w:val="en-US" w:eastAsia="zh-CN"/>
        </w:rPr>
      </w:pPr>
    </w:p>
    <w:p w14:paraId="3C647AB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124013"/>
    <w:rsid w:val="0A771E16"/>
    <w:rsid w:val="79B37666"/>
    <w:rsid w:val="7E1240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宋体" w:hAnsi="宋体" w:eastAsia="宋体"/>
      <w:sz w:val="21"/>
      <w:szCs w:val="24"/>
    </w:rPr>
  </w:style>
  <w:style w:type="paragraph" w:styleId="3">
    <w:name w:val="footer"/>
    <w:basedOn w:val="1"/>
    <w:qFormat/>
    <w:uiPriority w:val="0"/>
    <w:pPr>
      <w:tabs>
        <w:tab w:val="center" w:pos="4153"/>
        <w:tab w:val="right" w:pos="8306"/>
      </w:tabs>
      <w:snapToGrid w:val="0"/>
      <w:jc w:val="left"/>
    </w:pPr>
    <w:rPr>
      <w:sz w:val="18"/>
    </w:rPr>
  </w:style>
  <w:style w:type="character" w:customStyle="1" w:styleId="6">
    <w:name w:val="font11"/>
    <w:basedOn w:val="5"/>
    <w:qFormat/>
    <w:uiPriority w:val="0"/>
    <w:rPr>
      <w:rFonts w:hint="eastAsia" w:ascii="宋体" w:hAnsi="宋体" w:eastAsia="宋体" w:cs="宋体"/>
      <w:color w:val="000000"/>
      <w:sz w:val="22"/>
      <w:szCs w:val="22"/>
      <w:u w:val="none"/>
    </w:rPr>
  </w:style>
  <w:style w:type="character" w:customStyle="1" w:styleId="7">
    <w:name w:val="font21"/>
    <w:basedOn w:val="5"/>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511</Words>
  <Characters>575</Characters>
  <Lines>0</Lines>
  <Paragraphs>0</Paragraphs>
  <TotalTime>18</TotalTime>
  <ScaleCrop>false</ScaleCrop>
  <LinksUpToDate>false</LinksUpToDate>
  <CharactersWithSpaces>578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2025-03-17T10:00:00Z</dcterms:created>
  <dc:creator>姜涛</dc:creator>
  <cp:lastModifiedBy>不会游泳的鱼</cp:lastModifiedBy>
  <cp:lastPrinted>2025-10-09T05:29:15Z</cp:lastPrinted>
  <dcterms:modified xsi:type="dcterms:W3CDTF">2025-10-09T05:29:18Z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97C5785F103643D6A5882E05CD2D031C_11</vt:lpwstr>
  </property>
  <property fmtid="{D5CDD505-2E9C-101B-9397-08002B2CF9AE}" pid="4" name="KSOTemplateDocerSaveRecord">
    <vt:lpwstr>eyJoZGlkIjoiMTIxMjMwZjEyMjUyOWNiYjZiZDY2ODliNWQ4MzRlMTMiLCJ1c2VySWQiOiIzMzMzMzc5MDEifQ==</vt:lpwstr>
  </property>
</Properties>
</file>