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F524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黑体" w:cs="Times New Roman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3BA6F56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93D3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color w:val="auto"/>
          <w:sz w:val="44"/>
          <w:szCs w:val="44"/>
          <w:lang w:val="en-US" w:eastAsia="zh-CN"/>
        </w:rPr>
        <w:t>第三届兵团精神研讨会征文选题</w:t>
      </w:r>
    </w:p>
    <w:p w14:paraId="288B2654">
      <w:pPr>
        <w:pStyle w:val="2"/>
        <w:rPr>
          <w:rFonts w:hint="eastAsia"/>
          <w:lang w:val="en-US" w:eastAsia="zh-CN"/>
        </w:rPr>
      </w:pPr>
    </w:p>
    <w:p w14:paraId="769C9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兵团精神基础理论研究</w:t>
      </w:r>
    </w:p>
    <w:p w14:paraId="24F66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习近平总书记关于兵团精神重要论述研究</w:t>
      </w:r>
    </w:p>
    <w:p w14:paraId="6E71F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.用好兵团精神宝贵财富路径研究</w:t>
      </w:r>
    </w:p>
    <w:p w14:paraId="138BE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3.兵团精神在史志中的记述研究</w:t>
      </w:r>
    </w:p>
    <w:p w14:paraId="505B1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4.兵团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精神与伟大建党精神的内在联系研究</w:t>
      </w:r>
    </w:p>
    <w:p w14:paraId="78694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公文仿宋" w:cs="Times New Roman"/>
          <w:spacing w:val="-6"/>
          <w:sz w:val="32"/>
          <w:szCs w:val="32"/>
          <w:highlight w:val="none"/>
          <w:lang w:val="en-US" w:eastAsia="zh-CN"/>
        </w:rPr>
        <w:t>兵团精神在中国共产党人精神谱系中的</w:t>
      </w:r>
      <w:r>
        <w:rPr>
          <w:rFonts w:hint="eastAsia" w:ascii="Times New Roman" w:hAnsi="Times New Roman" w:eastAsia="方正公文仿宋" w:cs="Times New Roman"/>
          <w:spacing w:val="-6"/>
          <w:sz w:val="32"/>
          <w:szCs w:val="32"/>
          <w:highlight w:val="none"/>
          <w:lang w:val="en-US" w:eastAsia="zh-CN"/>
        </w:rPr>
        <w:t>地位、特质</w:t>
      </w:r>
      <w:r>
        <w:rPr>
          <w:rFonts w:hint="default" w:ascii="Times New Roman" w:hAnsi="Times New Roman" w:eastAsia="方正公文仿宋" w:cs="Times New Roman"/>
          <w:spacing w:val="-6"/>
          <w:sz w:val="32"/>
          <w:szCs w:val="32"/>
          <w:highlight w:val="none"/>
          <w:lang w:val="en-US" w:eastAsia="zh-CN"/>
        </w:rPr>
        <w:t>研究</w:t>
      </w:r>
    </w:p>
    <w:p w14:paraId="74F15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highlight w:val="none"/>
          <w:lang w:val="en-US" w:eastAsia="zh-CN"/>
        </w:rPr>
        <w:t>二、兵团精神传承弘扬研究</w:t>
      </w:r>
    </w:p>
    <w:p w14:paraId="02CED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.新媒体语境下兵团精神的大众化传播策略与实践研究</w:t>
      </w:r>
    </w:p>
    <w:p w14:paraId="47783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.典型人物、先进事迹对弘扬兵团精神的示范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效应研究</w:t>
      </w:r>
    </w:p>
    <w:p w14:paraId="27BA4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.兵团精神传承中的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代际更迭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与青年认同机制研究</w:t>
      </w:r>
    </w:p>
    <w:p w14:paraId="0E9FA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.兵团精神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具象化表达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的开发与利用研究</w:t>
      </w:r>
    </w:p>
    <w:p w14:paraId="33F04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人工智能赋能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兵团文化遗产活化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利用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研究</w:t>
      </w:r>
    </w:p>
    <w:p w14:paraId="3EAF0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.数字时代兵团红色资源育人体系的构建与实践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研究</w:t>
      </w:r>
    </w:p>
    <w:p w14:paraId="4B2D9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.数字时代兵团精神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沉浸式传播路径研究</w:t>
      </w:r>
    </w:p>
    <w:p w14:paraId="225F5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.兵团精神的视觉表达研究</w:t>
      </w:r>
    </w:p>
    <w:p w14:paraId="3E1BF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.人工智能赋能兵团精神焕发时代活力的路径研究</w:t>
      </w:r>
    </w:p>
    <w:p w14:paraId="1529D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兵团精神相关文艺作品开发研究</w:t>
      </w:r>
    </w:p>
    <w:p w14:paraId="341A3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11.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在文学艺术创作中融入兵团精神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胡杨精神、老兵精神研究</w:t>
      </w:r>
    </w:p>
    <w:p w14:paraId="11643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公文黑体" w:hAnsi="方正公文黑体" w:eastAsia="方正公文黑体" w:cs="方正公文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方正公文黑体" w:hAnsi="方正公文黑体" w:eastAsia="方正公文黑体" w:cs="方正公文黑体"/>
          <w:b w:val="0"/>
          <w:bCs w:val="0"/>
          <w:sz w:val="32"/>
          <w:szCs w:val="32"/>
          <w:highlight w:val="none"/>
          <w:lang w:val="en-US" w:eastAsia="zh-CN"/>
        </w:rPr>
        <w:t>、兵团精神应用实践研究</w:t>
      </w:r>
    </w:p>
    <w:p w14:paraId="14732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公文楷体" w:hAnsi="方正公文楷体" w:eastAsia="方正公文楷体" w:cs="方正公文楷体"/>
          <w:sz w:val="32"/>
          <w:szCs w:val="32"/>
          <w:highlight w:val="none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方正公文楷体" w:hAnsi="方正公文楷体" w:eastAsia="方正公文楷体" w:cs="方正公文楷体"/>
          <w:sz w:val="32"/>
          <w:szCs w:val="32"/>
          <w:highlight w:val="none"/>
          <w:lang w:val="en-US" w:eastAsia="zh-CN"/>
        </w:rPr>
        <w:t>兵团精</w:t>
      </w:r>
      <w:r>
        <w:rPr>
          <w:rFonts w:hint="eastAsia" w:ascii="方正公文楷体" w:hAnsi="方正公文楷体" w:eastAsia="方正公文楷体" w:cs="方正公文楷体"/>
          <w:sz w:val="32"/>
          <w:szCs w:val="32"/>
          <w:highlight w:val="none"/>
          <w:lang w:val="en-US" w:eastAsia="zh-CN"/>
        </w:rPr>
        <w:t>神与铸</w:t>
      </w:r>
      <w:r>
        <w:rPr>
          <w:rFonts w:hint="default" w:ascii="方正公文楷体" w:hAnsi="方正公文楷体" w:eastAsia="方正公文楷体" w:cs="方正公文楷体"/>
          <w:sz w:val="32"/>
          <w:szCs w:val="32"/>
          <w:highlight w:val="none"/>
          <w:lang w:val="en-US" w:eastAsia="zh-CN"/>
        </w:rPr>
        <w:t>牢中华民族共同体意识</w:t>
      </w:r>
      <w:r>
        <w:rPr>
          <w:rFonts w:hint="eastAsia" w:ascii="方正公文楷体" w:hAnsi="方正公文楷体" w:eastAsia="方正公文楷体" w:cs="方正公文楷体"/>
          <w:sz w:val="32"/>
          <w:szCs w:val="32"/>
          <w:highlight w:val="none"/>
          <w:lang w:val="en-US" w:eastAsia="zh-CN"/>
        </w:rPr>
        <w:t>、边疆治理</w:t>
      </w:r>
    </w:p>
    <w:p w14:paraId="4D828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1.兵团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边境团场职工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群众对兵团精神的认知现状与涵育路径研究</w:t>
      </w:r>
    </w:p>
    <w:p w14:paraId="2018B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.兵团精神促进铸牢中华民族共同体意识的媒介叙事与作用机理研究</w:t>
      </w:r>
    </w:p>
    <w:p w14:paraId="58F49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.兵团精神促进各民族交往交流交融动力机制研究</w:t>
      </w:r>
    </w:p>
    <w:p w14:paraId="17C95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.兵团精神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融入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中华民族共有精神家园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的机理与路径研究</w:t>
      </w:r>
    </w:p>
    <w:p w14:paraId="7BC81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5.兵团精神对新的社会阶层人士思想凝聚作用研究</w:t>
      </w:r>
    </w:p>
    <w:p w14:paraId="727D5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.兵团精神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赋能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文化润疆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的实践载体与成效评估研究</w:t>
      </w:r>
    </w:p>
    <w:p w14:paraId="0BCD8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.兵团精神助力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新疆各族群众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中华文化认同研究</w:t>
      </w:r>
    </w:p>
    <w:p w14:paraId="1FBAC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公文仿宋" w:cs="Times New Roman"/>
          <w:spacing w:val="-6"/>
          <w:sz w:val="32"/>
          <w:szCs w:val="32"/>
          <w:highlight w:val="none"/>
          <w:lang w:val="en-US" w:eastAsia="zh-CN"/>
        </w:rPr>
        <w:t>兵团精神与</w:t>
      </w:r>
      <w:r>
        <w:rPr>
          <w:rFonts w:hint="eastAsia" w:ascii="Times New Roman" w:hAnsi="Times New Roman" w:eastAsia="方正公文仿宋" w:cs="Times New Roman"/>
          <w:spacing w:val="-6"/>
          <w:sz w:val="32"/>
          <w:szCs w:val="32"/>
          <w:highlight w:val="none"/>
          <w:lang w:val="en-US" w:eastAsia="zh-CN"/>
        </w:rPr>
        <w:t>兵团</w:t>
      </w:r>
      <w:r>
        <w:rPr>
          <w:rFonts w:hint="default" w:ascii="Times New Roman" w:hAnsi="Times New Roman" w:eastAsia="方正公文仿宋" w:cs="Times New Roman"/>
          <w:spacing w:val="-6"/>
          <w:sz w:val="32"/>
          <w:szCs w:val="32"/>
          <w:highlight w:val="none"/>
          <w:lang w:val="en-US" w:eastAsia="zh-CN"/>
        </w:rPr>
        <w:t>红色文化资源开发利用的联动机制研究</w:t>
      </w:r>
    </w:p>
    <w:p w14:paraId="2E3F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.兵团红色文化数字化传承与文创产业发展对策研究</w:t>
      </w:r>
    </w:p>
    <w:p w14:paraId="62B4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公文仿宋" w:cs="Times New Roman"/>
          <w:spacing w:val="-6"/>
          <w:sz w:val="32"/>
          <w:szCs w:val="32"/>
          <w:highlight w:val="none"/>
          <w:lang w:val="en-US" w:eastAsia="zh-CN"/>
        </w:rPr>
        <w:t>兵团红色文旅与地方民俗、生态旅游融合发展实证研究</w:t>
      </w:r>
    </w:p>
    <w:p w14:paraId="3D563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.兵团精神在忠实履行新时代兵团职责使命中发挥作用研究</w:t>
      </w:r>
    </w:p>
    <w:p w14:paraId="4137E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2.兵团精神在努力形成新时代维稳戍边新优势中的价值研究</w:t>
      </w:r>
    </w:p>
    <w:p w14:paraId="46897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3.兵团精神在边疆治理中的实践应用研究</w:t>
      </w:r>
    </w:p>
    <w:p w14:paraId="0CD5D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4.兵团精神发挥引人聚人作用机制研究</w:t>
      </w:r>
    </w:p>
    <w:p w14:paraId="7ED5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5.兵团精神融入基层连队治理的长效机制研究</w:t>
      </w:r>
    </w:p>
    <w:p w14:paraId="6C72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6.以兵团精神凝聚新时代兵团发展合力研究</w:t>
      </w:r>
    </w:p>
    <w:p w14:paraId="3DCDB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7.兵团精神引领兵团高质量发展研究</w:t>
      </w:r>
    </w:p>
    <w:p w14:paraId="48341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8.兵地融合发展中兵团精神的纽带作用研究</w:t>
      </w:r>
    </w:p>
    <w:p w14:paraId="2BC4D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.兵团精神引领各民族互嵌式社区建设研究</w:t>
      </w:r>
    </w:p>
    <w:p w14:paraId="5360A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公文楷体" w:hAnsi="方正公文楷体" w:eastAsia="方正公文楷体" w:cs="方正公文楷体"/>
          <w:sz w:val="32"/>
          <w:szCs w:val="32"/>
          <w:highlight w:val="none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方正公文楷体" w:hAnsi="方正公文楷体" w:eastAsia="方正公文楷体" w:cs="方正公文楷体"/>
          <w:sz w:val="32"/>
          <w:szCs w:val="32"/>
          <w:highlight w:val="none"/>
          <w:lang w:val="en-US" w:eastAsia="zh-CN"/>
        </w:rPr>
        <w:t>兵团精神与教育应用</w:t>
      </w:r>
    </w:p>
    <w:p w14:paraId="0594C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1.兵团精神融入正确政绩观路径研究</w:t>
      </w:r>
    </w:p>
    <w:p w14:paraId="041DA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2.兵团精神助力新时代廉洁文化建设路径研究</w:t>
      </w:r>
    </w:p>
    <w:p w14:paraId="2DCF5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3.兵团精神赋能党员干部政治能力提升研究</w:t>
      </w:r>
    </w:p>
    <w:p w14:paraId="7BCF0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4.兵团精神融入国有企业党员思想政治教育路径研究</w:t>
      </w:r>
    </w:p>
    <w:p w14:paraId="6AF66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5.兵团精神传承中的家风家训文化研究</w:t>
      </w:r>
    </w:p>
    <w:p w14:paraId="02DDC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兵团精神融入新入职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干部职工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教育培养的路径研究</w:t>
      </w:r>
    </w:p>
    <w:p w14:paraId="5E73A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兵团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精神引领高职学生责任担当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意识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研究</w:t>
      </w:r>
    </w:p>
    <w:p w14:paraId="32B52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.兵团精神赋能职业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教育技能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人才培养研究</w:t>
      </w:r>
    </w:p>
    <w:p w14:paraId="334C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.兵团精神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助力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兵团青年理想信念教育研究</w:t>
      </w:r>
    </w:p>
    <w:p w14:paraId="7E4AD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兵团精神与国有企业文化建设融合研究</w:t>
      </w:r>
    </w:p>
    <w:p w14:paraId="10E5B64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0963F0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公文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E7F0E9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公文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798244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公文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434274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公文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F875A8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公文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F89D74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公文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FE4944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公文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1D1EB9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公文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E6EF38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94" w:footer="1259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ABFC535-93C3-4E34-976A-BEDDD6FFD46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6AB51D1-4614-4CDB-9F67-07D3BFD0572B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0B2045F-7132-468D-9745-A67367853D4A}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1741FA1-5FBA-4CE4-9A88-D1379EF28B4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DC41BCF-5352-4178-858A-884D7B5EAFA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FF09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77970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177970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ZGI0MWJiYjcwNjFiNzRiZTI1ZGQ0Y2Y5NWQ1NjkifQ=="/>
  </w:docVars>
  <w:rsids>
    <w:rsidRoot w:val="33033559"/>
    <w:rsid w:val="000E3FC3"/>
    <w:rsid w:val="00500138"/>
    <w:rsid w:val="00EA058C"/>
    <w:rsid w:val="01555B9B"/>
    <w:rsid w:val="023A5D4F"/>
    <w:rsid w:val="060F45F1"/>
    <w:rsid w:val="08EE44CF"/>
    <w:rsid w:val="09CD4705"/>
    <w:rsid w:val="0A456833"/>
    <w:rsid w:val="0A6F38B0"/>
    <w:rsid w:val="0B2E5C8D"/>
    <w:rsid w:val="0BDF2239"/>
    <w:rsid w:val="0BE67BA2"/>
    <w:rsid w:val="0CE73C85"/>
    <w:rsid w:val="0D464D9C"/>
    <w:rsid w:val="0D6B65B1"/>
    <w:rsid w:val="0D711963"/>
    <w:rsid w:val="0E056A05"/>
    <w:rsid w:val="0E0A5DCA"/>
    <w:rsid w:val="0F3B2FB3"/>
    <w:rsid w:val="0FF11E13"/>
    <w:rsid w:val="11DD55A3"/>
    <w:rsid w:val="11F10681"/>
    <w:rsid w:val="124B69B1"/>
    <w:rsid w:val="12AE2691"/>
    <w:rsid w:val="13025189"/>
    <w:rsid w:val="13741F37"/>
    <w:rsid w:val="137D5290"/>
    <w:rsid w:val="13C20EF5"/>
    <w:rsid w:val="13D33102"/>
    <w:rsid w:val="145558C5"/>
    <w:rsid w:val="14983A03"/>
    <w:rsid w:val="14985759"/>
    <w:rsid w:val="14B22D17"/>
    <w:rsid w:val="15B4312D"/>
    <w:rsid w:val="15CC1BB7"/>
    <w:rsid w:val="16C531D6"/>
    <w:rsid w:val="16FB59D6"/>
    <w:rsid w:val="18EF3D03"/>
    <w:rsid w:val="19810F0A"/>
    <w:rsid w:val="1A907657"/>
    <w:rsid w:val="1AEF6BDD"/>
    <w:rsid w:val="1CD8160C"/>
    <w:rsid w:val="1D013D94"/>
    <w:rsid w:val="1D8A4831"/>
    <w:rsid w:val="1E5B5AD7"/>
    <w:rsid w:val="1E8632EE"/>
    <w:rsid w:val="1EFE1561"/>
    <w:rsid w:val="20452C91"/>
    <w:rsid w:val="21627873"/>
    <w:rsid w:val="23957D50"/>
    <w:rsid w:val="24A40C36"/>
    <w:rsid w:val="25B80306"/>
    <w:rsid w:val="288D3E21"/>
    <w:rsid w:val="28B33C1A"/>
    <w:rsid w:val="28FB7594"/>
    <w:rsid w:val="28FF2906"/>
    <w:rsid w:val="2A1B4A63"/>
    <w:rsid w:val="2A6B5D26"/>
    <w:rsid w:val="2ACF5F79"/>
    <w:rsid w:val="2BFB4B4C"/>
    <w:rsid w:val="2C2E6CCF"/>
    <w:rsid w:val="2C720C92"/>
    <w:rsid w:val="2D79041E"/>
    <w:rsid w:val="2DDD3AA0"/>
    <w:rsid w:val="2E5C164C"/>
    <w:rsid w:val="2E8717F9"/>
    <w:rsid w:val="2EB711FE"/>
    <w:rsid w:val="2F364819"/>
    <w:rsid w:val="315C0A51"/>
    <w:rsid w:val="32786EF6"/>
    <w:rsid w:val="3281224F"/>
    <w:rsid w:val="32DA370D"/>
    <w:rsid w:val="33033559"/>
    <w:rsid w:val="33605193"/>
    <w:rsid w:val="33DA7CA8"/>
    <w:rsid w:val="349725A9"/>
    <w:rsid w:val="34A80273"/>
    <w:rsid w:val="34B7722B"/>
    <w:rsid w:val="35B1369D"/>
    <w:rsid w:val="360037D1"/>
    <w:rsid w:val="39F0343A"/>
    <w:rsid w:val="3A1A6AE5"/>
    <w:rsid w:val="3A824DB6"/>
    <w:rsid w:val="3AE41E37"/>
    <w:rsid w:val="3E58358C"/>
    <w:rsid w:val="3F182364"/>
    <w:rsid w:val="3F7A2500"/>
    <w:rsid w:val="3FC84D8E"/>
    <w:rsid w:val="3FF51B86"/>
    <w:rsid w:val="403E1B9A"/>
    <w:rsid w:val="405C6CDE"/>
    <w:rsid w:val="40E56788"/>
    <w:rsid w:val="415D2E7B"/>
    <w:rsid w:val="41C727EF"/>
    <w:rsid w:val="421B164C"/>
    <w:rsid w:val="42E27706"/>
    <w:rsid w:val="435D6104"/>
    <w:rsid w:val="448654A3"/>
    <w:rsid w:val="460E734F"/>
    <w:rsid w:val="479F050E"/>
    <w:rsid w:val="47D33207"/>
    <w:rsid w:val="47E56984"/>
    <w:rsid w:val="48C90054"/>
    <w:rsid w:val="48F07ECB"/>
    <w:rsid w:val="4A1C2405"/>
    <w:rsid w:val="4C123AC0"/>
    <w:rsid w:val="4C2943EB"/>
    <w:rsid w:val="4C9D0CF4"/>
    <w:rsid w:val="4CD36C8D"/>
    <w:rsid w:val="4D714816"/>
    <w:rsid w:val="4D8F686D"/>
    <w:rsid w:val="4DC31516"/>
    <w:rsid w:val="4DC70053"/>
    <w:rsid w:val="4E734BC1"/>
    <w:rsid w:val="4EBC730C"/>
    <w:rsid w:val="4F944405"/>
    <w:rsid w:val="50035C66"/>
    <w:rsid w:val="50D9011B"/>
    <w:rsid w:val="50E61077"/>
    <w:rsid w:val="513B53D4"/>
    <w:rsid w:val="514214DC"/>
    <w:rsid w:val="519459AC"/>
    <w:rsid w:val="524F5A50"/>
    <w:rsid w:val="543071D9"/>
    <w:rsid w:val="54AC399F"/>
    <w:rsid w:val="57571DE2"/>
    <w:rsid w:val="57C012C0"/>
    <w:rsid w:val="58C20143"/>
    <w:rsid w:val="58CB282D"/>
    <w:rsid w:val="59745DBA"/>
    <w:rsid w:val="5D0E5301"/>
    <w:rsid w:val="5D5E4DB7"/>
    <w:rsid w:val="5D754271"/>
    <w:rsid w:val="5E4C2E61"/>
    <w:rsid w:val="5E63113D"/>
    <w:rsid w:val="5E652175"/>
    <w:rsid w:val="5EFA472D"/>
    <w:rsid w:val="5EFC4888"/>
    <w:rsid w:val="5F290FB4"/>
    <w:rsid w:val="60A703C5"/>
    <w:rsid w:val="60E53BF4"/>
    <w:rsid w:val="60FD0443"/>
    <w:rsid w:val="61AD00BB"/>
    <w:rsid w:val="6366162F"/>
    <w:rsid w:val="637A221F"/>
    <w:rsid w:val="639E255A"/>
    <w:rsid w:val="647C27E3"/>
    <w:rsid w:val="65543DB0"/>
    <w:rsid w:val="65613696"/>
    <w:rsid w:val="660E41BF"/>
    <w:rsid w:val="67242334"/>
    <w:rsid w:val="67310E46"/>
    <w:rsid w:val="67A74757"/>
    <w:rsid w:val="681065B5"/>
    <w:rsid w:val="683B037C"/>
    <w:rsid w:val="68A51AEC"/>
    <w:rsid w:val="69E0063D"/>
    <w:rsid w:val="6A6F129F"/>
    <w:rsid w:val="6A8D7213"/>
    <w:rsid w:val="6ACC382C"/>
    <w:rsid w:val="6AF40B09"/>
    <w:rsid w:val="6D0752D9"/>
    <w:rsid w:val="6DA30EAF"/>
    <w:rsid w:val="6DBE71AC"/>
    <w:rsid w:val="6E913364"/>
    <w:rsid w:val="6F131024"/>
    <w:rsid w:val="703419D5"/>
    <w:rsid w:val="712B2DAA"/>
    <w:rsid w:val="717F7077"/>
    <w:rsid w:val="7238752D"/>
    <w:rsid w:val="735E7467"/>
    <w:rsid w:val="73B132F9"/>
    <w:rsid w:val="756E770A"/>
    <w:rsid w:val="75E62C0C"/>
    <w:rsid w:val="76251F9D"/>
    <w:rsid w:val="76726DBE"/>
    <w:rsid w:val="77075720"/>
    <w:rsid w:val="771A42A0"/>
    <w:rsid w:val="776C344E"/>
    <w:rsid w:val="789D2BEF"/>
    <w:rsid w:val="794A4258"/>
    <w:rsid w:val="7A205476"/>
    <w:rsid w:val="7B3C293D"/>
    <w:rsid w:val="7BD74DB6"/>
    <w:rsid w:val="7C6359CB"/>
    <w:rsid w:val="7CD36E45"/>
    <w:rsid w:val="7CF1284F"/>
    <w:rsid w:val="7DF06F0E"/>
    <w:rsid w:val="7E0D17BB"/>
    <w:rsid w:val="7E0E55E6"/>
    <w:rsid w:val="7FC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qFormat/>
    <w:uiPriority w:val="0"/>
    <w:rPr>
      <w:rFonts w:eastAsia="方正仿宋简体" w:cs="黑体"/>
      <w:snapToGrid/>
      <w:kern w:val="2"/>
      <w:sz w:val="28"/>
      <w:szCs w:val="1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9a631956-6fc3-4ab4-9637-720c2d99c72f</errorID>
      <errorWord>宝贵财富</errorWord>
      <group>L1_Grammar</group>
      <groupName>语法问题</groupName>
      <ability>L2_Grammar</ability>
      <abilityName>语法错误</abilityName>
      <candidateList>
        <item>宝贵精神财富</item>
      </candidateList>
      <explain/>
      <paraID>1E4DCB11</paraID>
      <start>66</start>
      <end>70</end>
      <status>unmodified</status>
      <modifiedWord/>
      <trackRevisions>false</trackRevisions>
    </reviewItem>
    <reviewItem>
      <errorID>758ad4e7-b98a-4111-9293-51cb0d6f1a87</errorID>
      <errorWord>“</errorWord>
      <group>L1_Grammar</group>
      <groupName>语法问题</groupName>
      <ability>L2_Grammar</ability>
      <abilityName>语法错误</abilityName>
      <candidateList>
        <item>实现“</item>
      </candidateList>
      <explain/>
      <paraID>3D3287FA</paraID>
      <start>10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213a8d-0ce9-43c9-b5e5-b6aecece8f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2169</Words>
  <Characters>2296</Characters>
  <Lines>0</Lines>
  <Paragraphs>0</Paragraphs>
  <TotalTime>5</TotalTime>
  <ScaleCrop>false</ScaleCrop>
  <LinksUpToDate>false</LinksUpToDate>
  <CharactersWithSpaces>2296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2025-03-04T15:21:00Z</dcterms:created>
  <dc:creator>冯风雷</dc:creator>
  <cp:lastModifiedBy>难得糊涂</cp:lastModifiedBy>
  <cp:lastPrinted>2026-04-30T09:46:00Z</cp:lastPrinted>
  <dcterms:modified xsi:type="dcterms:W3CDTF">2026-04-30T10:21:07Z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E2BA2259321E4B7FA8B23F268F4A82F4_13</vt:lpwstr>
  </property>
  <property fmtid="{D5CDD505-2E9C-101B-9397-08002B2CF9AE}" pid="4" name="KSOTemplateDocerSaveRecord">
    <vt:lpwstr>eyJoZGlkIjoiMTIxMjMwZjEyMjUyOWNiYjZiZDY2ODliNWQ4MzRlMTMiLCJ1c2VySWQiOiIzMzg4Nzk3MjgifQ==</vt:lpwstr>
  </property>
</Properties>
</file>